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湖里区市政园林</w:t>
      </w:r>
      <w:r>
        <w:rPr>
          <w:rFonts w:hint="eastAsia" w:ascii="方正小标宋简体" w:hAnsi="方正小标宋简体" w:eastAsia="方正小标宋简体" w:cs="方正小标宋简体"/>
          <w:sz w:val="44"/>
          <w:szCs w:val="44"/>
        </w:rPr>
        <w:t>局关于</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《厦门市</w:t>
      </w:r>
      <w:r>
        <w:rPr>
          <w:rFonts w:hint="eastAsia" w:ascii="方正小标宋简体" w:hAnsi="方正小标宋简体" w:eastAsia="方正小标宋简体" w:cs="方正小标宋简体"/>
          <w:sz w:val="44"/>
          <w:szCs w:val="44"/>
          <w:lang w:val="en-US" w:eastAsia="zh-CN"/>
        </w:rPr>
        <w:t>湖里区</w:t>
      </w:r>
      <w:r>
        <w:rPr>
          <w:rFonts w:hint="eastAsia" w:ascii="方正小标宋简体" w:hAnsi="方正小标宋简体" w:eastAsia="方正小标宋简体" w:cs="方正小标宋简体"/>
          <w:sz w:val="44"/>
          <w:szCs w:val="44"/>
        </w:rPr>
        <w:t>人民政府关于划定森林防</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火区和规定森林防火期的通告》的起草说明</w:t>
      </w:r>
    </w:p>
    <w:p>
      <w:pPr>
        <w:spacing w:line="600" w:lineRule="exact"/>
        <w:ind w:firstLine="640" w:firstLineChars="200"/>
        <w:jc w:val="left"/>
        <w:rPr>
          <w:rFonts w:ascii="仿宋" w:hAnsi="仿宋" w:eastAsia="仿宋" w:cs="仿宋"/>
          <w:kern w:val="0"/>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关于《厦门市</w:t>
      </w:r>
      <w:r>
        <w:rPr>
          <w:rFonts w:hint="eastAsia" w:ascii="仿宋" w:hAnsi="仿宋" w:eastAsia="仿宋" w:cs="仿宋"/>
          <w:sz w:val="32"/>
          <w:szCs w:val="32"/>
          <w:lang w:val="en-US" w:eastAsia="zh-CN"/>
        </w:rPr>
        <w:t>湖里区</w:t>
      </w:r>
      <w:r>
        <w:rPr>
          <w:rFonts w:hint="eastAsia" w:ascii="仿宋" w:hAnsi="仿宋" w:eastAsia="仿宋" w:cs="仿宋"/>
          <w:sz w:val="32"/>
          <w:szCs w:val="32"/>
        </w:rPr>
        <w:t>人民政府关于划定森林防火区和规定森林防火期的通告》的制定依据、与上级文件不一致的内容以及可能存在合理性问题的内容，我局说明如下：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一、制定依据</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（一）依据法律</w:t>
      </w:r>
      <w:r>
        <w:rPr>
          <w:rFonts w:hint="eastAsia" w:ascii="楷体" w:hAnsi="楷体" w:eastAsia="楷体" w:cs="楷体"/>
          <w:sz w:val="32"/>
          <w:szCs w:val="32"/>
          <w:lang w:eastAsia="zh-CN"/>
        </w:rPr>
        <w:t>、</w:t>
      </w:r>
      <w:r>
        <w:rPr>
          <w:rFonts w:hint="eastAsia" w:ascii="楷体" w:hAnsi="楷体" w:eastAsia="楷体" w:cs="楷体"/>
          <w:sz w:val="32"/>
          <w:szCs w:val="32"/>
        </w:rPr>
        <w:t>法规</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文件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1.《中华人民共和国森林法》（法律，2019年修订）；</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2.《中华人民共和国治安管理处罚法》（法律，2012年修正）；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3.《森林防火条例》（行政法规，2008年修订）；</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4.《福建省森林防火条例》（地方法规，2013年发布）；</w:t>
      </w:r>
    </w:p>
    <w:p>
      <w:pPr>
        <w:snapToGri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5.《国家林业和草原局森林草原防火司 关于全面推广使用 “防火码 2.0” 的通知 》（通知，防督函〔 2021 〕 52 号）</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6.《厦门市森林火灾应急预案》</w:t>
      </w:r>
      <w:r>
        <w:rPr>
          <w:rFonts w:hint="eastAsia" w:ascii="仿宋" w:hAnsi="仿宋" w:eastAsia="仿宋" w:cs="仿宋"/>
          <w:sz w:val="32"/>
          <w:szCs w:val="32"/>
        </w:rPr>
        <w:t>（厦府办〔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p>
    <w:p>
      <w:pPr>
        <w:pStyle w:val="1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（二）逐条说明</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1.通告原文：</w:t>
      </w:r>
      <w:r>
        <w:rPr>
          <w:rFonts w:hint="eastAsia" w:ascii="仿宋" w:hAnsi="仿宋" w:eastAsia="仿宋" w:cs="仿宋"/>
          <w:sz w:val="32"/>
          <w:szCs w:val="32"/>
        </w:rPr>
        <w:t>为有效预防和遏制森林火灾发生，切实保护我区森林资源和生态环境，保障人民群众生命财产安全，根据《中华人民共和国森林法》</w:t>
      </w:r>
      <w:r>
        <w:rPr>
          <w:rFonts w:hint="eastAsia" w:ascii="仿宋" w:hAnsi="仿宋" w:eastAsia="仿宋" w:cs="仿宋"/>
          <w:sz w:val="32"/>
          <w:szCs w:val="32"/>
          <w:lang w:eastAsia="zh-CN"/>
        </w:rPr>
        <w:t>、</w:t>
      </w:r>
      <w:r>
        <w:rPr>
          <w:rFonts w:hint="eastAsia" w:ascii="仿宋" w:hAnsi="仿宋" w:eastAsia="仿宋" w:cs="仿宋"/>
          <w:sz w:val="32"/>
          <w:szCs w:val="32"/>
        </w:rPr>
        <w:t>《森林防火条例》和《福建省森林防火条例》等法律法规的规定，现就划定森林防火区和规定森林防火期事项通告如下：</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说明划定森林防火区和</w:t>
      </w:r>
      <w:r>
        <w:rPr>
          <w:rFonts w:hint="eastAsia" w:ascii="仿宋" w:hAnsi="仿宋" w:eastAsia="仿宋" w:cs="仿宋"/>
          <w:sz w:val="32"/>
          <w:szCs w:val="32"/>
          <w:lang w:val="en-US" w:eastAsia="zh-CN"/>
        </w:rPr>
        <w:t>规定</w:t>
      </w:r>
      <w:r>
        <w:rPr>
          <w:rFonts w:hint="eastAsia" w:ascii="仿宋" w:hAnsi="仿宋" w:eastAsia="仿宋" w:cs="仿宋"/>
          <w:sz w:val="32"/>
          <w:szCs w:val="32"/>
        </w:rPr>
        <w:t>森林防火期的背景，指出通告制定依据为《中华人民共和国森林法》、《森林防火条例》、《福建省森林防火条例》等有关法律法规，说明制定并发布《厦门市</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区人民政府关于划定森林防火区和规定森林防火期的通告》的法律依据和必要性。</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一、森林防火区</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本行政区域范围内的所有林地划定为森林防火区。</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二）划定森林防火区，规定森林防火期</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（2）《森林防火条例》第二十三条第一款规定“县级以上地方人民政府应当根据本行政区域内森林资源分布状况和森林火灾发生规律，划定森林防火区，规定森林防火期，并向社会公布。”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（3）《福建省森林防火条例》第十五条</w:t>
      </w:r>
      <w:bookmarkStart w:id="0" w:name="No49_Z2T15K1"/>
      <w:bookmarkEnd w:id="0"/>
      <w:r>
        <w:rPr>
          <w:rFonts w:hint="eastAsia" w:ascii="仿宋" w:hAnsi="仿宋" w:eastAsia="仿宋" w:cs="仿宋"/>
          <w:sz w:val="32"/>
          <w:szCs w:val="32"/>
        </w:rPr>
        <w:t>第二款规定“县级人民政府应当根据本行政区域内森林资源分布状况和森林火灾发生规律，划定森林防火区，设立标志，并向社会公布。”</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根据以上条款，区人民政府有权划定森林防火区，规定森林防火期，结合我区森林资源分布状况，为做好森林防火日常管理工作，拟划定本行政区域范围内的所有林地为森林防火区。</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根据《福建省森林防火条例》第十五条之规定，我区森林防火期为每年9月15日至次年</w:t>
      </w:r>
      <w:r>
        <w:rPr>
          <w:rFonts w:hint="eastAsia" w:ascii="仿宋" w:hAnsi="仿宋" w:eastAsia="仿宋" w:cs="仿宋"/>
          <w:sz w:val="32"/>
          <w:szCs w:val="32"/>
          <w:lang w:val="en-US" w:eastAsia="zh-CN"/>
        </w:rPr>
        <w:t>的</w:t>
      </w:r>
      <w:r>
        <w:rPr>
          <w:rFonts w:hint="eastAsia" w:ascii="仿宋" w:hAnsi="仿宋" w:eastAsia="仿宋" w:cs="仿宋"/>
          <w:sz w:val="32"/>
          <w:szCs w:val="32"/>
        </w:rPr>
        <w:t>4月30日。根据实际情况，区人民政府可以公告提前或者推迟本行政区域的森林防火期。</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制定依据：</w:t>
      </w:r>
    </w:p>
    <w:p>
      <w:pPr>
        <w:pStyle w:val="10"/>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福建省森林防火条例》第十五条第一款规定“本省森林防火期为每年9月15日至次年的4月30日。县级以上地方人民政府可以根据当地实际情况，公告提前或者推迟本行政区域的森林防火期，并报省人民政府森林防火指挥机构备案。”</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我区划定的森林防火期与《福建省森林防火条例》中划定的期间保持一致。</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4.通告原文：</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三、适时发布禁火命令</w:t>
      </w:r>
    </w:p>
    <w:p>
      <w:pP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森林防火期内，预报有高温、干旱、大风等高火险天气的，根据上级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w:t>
      </w:r>
      <w:r>
        <w:rPr>
          <w:rFonts w:hint="eastAsia" w:ascii="仿宋" w:hAnsi="仿宋" w:eastAsia="仿宋" w:cs="仿宋"/>
          <w:color w:val="000000" w:themeColor="text1"/>
          <w:kern w:val="0"/>
          <w:sz w:val="32"/>
          <w:szCs w:val="32"/>
          <w14:textFill>
            <w14:solidFill>
              <w14:schemeClr w14:val="tx1"/>
            </w14:solidFill>
          </w14:textFill>
        </w:rPr>
        <w:t>区人民政府可以根据需要发布命令，严禁一切野外用火。</w:t>
      </w:r>
      <w:r>
        <w:rPr>
          <w:rFonts w:hint="eastAsia" w:ascii="仿宋_GB2312" w:hAnsi="仿宋_GB2312" w:eastAsia="仿宋_GB2312" w:cs="仿宋_GB2312"/>
          <w:color w:val="000000" w:themeColor="text1"/>
          <w:sz w:val="32"/>
          <w:szCs w:val="32"/>
          <w14:textFill>
            <w14:solidFill>
              <w14:schemeClr w14:val="tx1"/>
            </w14:solidFill>
          </w14:textFill>
        </w:rPr>
        <w:t>对可能引起森林火灾的居民生活用火应当严格管理。</w:t>
      </w:r>
    </w:p>
    <w:p>
      <w:pPr>
        <w:pStyle w:val="10"/>
        <w:spacing w:line="600" w:lineRule="exact"/>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制定依据：</w:t>
      </w:r>
      <w:r>
        <w:rPr>
          <w:rFonts w:hint="eastAsia" w:ascii="仿宋" w:hAnsi="仿宋" w:eastAsia="仿宋" w:cs="仿宋"/>
          <w:color w:val="000000" w:themeColor="text1"/>
          <w:sz w:val="32"/>
          <w:szCs w:val="32"/>
          <w14:textFill>
            <w14:solidFill>
              <w14:schemeClr w14:val="tx1"/>
            </w14:solidFill>
          </w14:textFill>
        </w:rPr>
        <w:t>（1）《森林防火条例》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（2）省、市森林防灭火指挥部在森林火灾易发时段及高森林火险天气时，会发布橙色或红色高森林火险预警（警报）信号，同时划定森林高火险区及规定森林高火险期。</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根据以上条款，森林防火期内，预报有高温、干旱、大风等高火险天气的，根据</w:t>
      </w:r>
      <w:r>
        <w:rPr>
          <w:rFonts w:hint="eastAsia" w:ascii="仿宋" w:hAnsi="仿宋" w:eastAsia="仿宋" w:cs="仿宋"/>
          <w:color w:val="000000" w:themeColor="text1"/>
          <w:kern w:val="0"/>
          <w:sz w:val="32"/>
          <w:szCs w:val="32"/>
          <w14:textFill>
            <w14:solidFill>
              <w14:schemeClr w14:val="tx1"/>
            </w14:solidFill>
          </w14:textFill>
        </w:rPr>
        <w:t>上级</w:t>
      </w:r>
      <w:r>
        <w:rPr>
          <w:rFonts w:hint="eastAsia" w:ascii="仿宋_GB2312" w:hAnsi="仿宋_GB2312" w:eastAsia="仿宋_GB2312" w:cs="仿宋_GB2312"/>
          <w:color w:val="000000" w:themeColor="text1"/>
          <w:sz w:val="32"/>
          <w:szCs w:val="32"/>
          <w14:textFill>
            <w14:solidFill>
              <w14:schemeClr w14:val="tx1"/>
            </w14:solidFill>
          </w14:textFill>
        </w:rPr>
        <w:t>划定森林高火险区和规定森林高火险期的要求，为落实预警（警报）的响应措施，</w:t>
      </w:r>
      <w:r>
        <w:rPr>
          <w:rFonts w:hint="eastAsia" w:ascii="仿宋" w:hAnsi="仿宋" w:eastAsia="仿宋" w:cs="仿宋"/>
          <w:color w:val="000000" w:themeColor="text1"/>
          <w:sz w:val="32"/>
          <w:szCs w:val="32"/>
          <w14:textFill>
            <w14:solidFill>
              <w14:schemeClr w14:val="tx1"/>
            </w14:solidFill>
          </w14:textFill>
        </w:rPr>
        <w:t>区人民政府可以根据需要发布命令，严禁一切野外用火，即对森林防火区和非森林防火区内严禁一切野外用火。</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四、严格野外火源管控。森林防火期内，应当遵守以下规定：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禁止在森林防火区野外用火，具体包括野外吸烟、焚烧秸秆、烧纸、烧香、点烛、燃放烟花爆竹、点放孔明灯、烧蜂、烧山狩猎、使用火把照明、生火取暖、野炊烧烤、焚烧垃圾及其他容易引起森林火灾的用火行为。</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（1）《森林防火条例》第二十五条“森林防火期内，禁止在森林防火区野外用火。”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（2）《福建省森林防火条例》第十六条“森林防火期内，禁止在森林防火区野外用火。”</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根据以上条款，区人民政府有权在通告中明确，森林防火期内禁止在森林防火区内野外用火。</w:t>
      </w:r>
    </w:p>
    <w:p>
      <w:pPr>
        <w:pStyle w:val="10"/>
        <w:tabs>
          <w:tab w:val="left" w:pos="4974"/>
        </w:tabs>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6.通告原文</w:t>
      </w:r>
      <w:r>
        <w:rPr>
          <w:rFonts w:hint="eastAsia" w:ascii="仿宋" w:hAnsi="仿宋" w:eastAsia="仿宋" w:cs="仿宋"/>
          <w:b/>
          <w:bCs/>
          <w:sz w:val="32"/>
          <w:szCs w:val="32"/>
        </w:rPr>
        <w:tab/>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（二）按规定在林区要道、景区等出入口设立检查站和森林防火警示牌，设置“防火码”，凡进入森林防火区的人员和车辆应当扫码登记，接受防火检查，机动车</w:t>
      </w:r>
      <w:r>
        <w:rPr>
          <w:rFonts w:hint="eastAsia" w:ascii="仿宋" w:hAnsi="仿宋" w:eastAsia="仿宋" w:cs="仿宋"/>
          <w:sz w:val="32"/>
          <w:szCs w:val="32"/>
          <w:lang w:val="en-US" w:eastAsia="zh-CN"/>
        </w:rPr>
        <w:t>的</w:t>
      </w:r>
      <w:r>
        <w:rPr>
          <w:rFonts w:hint="eastAsia" w:ascii="仿宋" w:hAnsi="仿宋" w:eastAsia="仿宋" w:cs="仿宋"/>
          <w:sz w:val="32"/>
          <w:szCs w:val="32"/>
        </w:rPr>
        <w:t>司乘人员严禁在森林防火区丢弃火种火源。</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制定依据：</w:t>
      </w:r>
      <w:r>
        <w:rPr>
          <w:rFonts w:hint="eastAsia" w:ascii="仿宋" w:hAnsi="仿宋" w:eastAsia="仿宋" w:cs="仿宋"/>
          <w:sz w:val="32"/>
          <w:szCs w:val="32"/>
        </w:rPr>
        <w:t>（1）《森林防火条例》第二十六条第一款“森林防火期内，森林、林木、林地的经营单位应当设置森林防火警示宣传标志，并对进入其经营范围的人员进行森林防火安全宣传。”</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《森林防火条例》第二十七条</w:t>
      </w:r>
      <w:bookmarkStart w:id="1" w:name="No79_Z2T27K1"/>
      <w:bookmarkEnd w:id="1"/>
      <w:r>
        <w:rPr>
          <w:rFonts w:hint="eastAsia" w:ascii="仿宋" w:hAnsi="仿宋" w:eastAsia="仿宋" w:cs="仿宋"/>
          <w:sz w:val="32"/>
          <w:szCs w:val="32"/>
        </w:rPr>
        <w:t>“森林防火期内，经省、自治区、直辖市人民政府批准，林业主管部门、国务院确定的重点国有林区的管理机构可以设立临时性的森林防火检查站，对进入森林防火区的车辆和人员进行森林防火检查。”</w:t>
      </w:r>
    </w:p>
    <w:p>
      <w:pPr>
        <w:pStyle w:val="10"/>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《国家林业和草原局森林草原防火司 关于全面推广使用 “防火码 2.0” 的通知 》（防督函 〔 2021 〕 52 号）：强化推广应用 。各级林业和草原主管部门要高度重视 ，压实工作责任 ，认真组织指导实施 ，做好各自辖区内 “防火码 2.0” 推广使用工作。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（3）《厦门市森林火灾应急预案》（厦府办〔 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 </w:t>
      </w:r>
      <w:r>
        <w:rPr>
          <w:rFonts w:hint="eastAsia" w:ascii="仿宋" w:hAnsi="仿宋" w:eastAsia="仿宋" w:cs="仿宋"/>
          <w:sz w:val="32"/>
          <w:szCs w:val="32"/>
          <w:lang w:val="en-US" w:eastAsia="zh-CN"/>
        </w:rPr>
        <w:t>71号）</w:t>
      </w:r>
      <w:r>
        <w:rPr>
          <w:rFonts w:ascii="Times New Roman" w:eastAsia="仿宋_GB2312"/>
          <w:sz w:val="32"/>
          <w:szCs w:val="32"/>
        </w:rPr>
        <w:t>5.</w:t>
      </w:r>
      <w:r>
        <w:rPr>
          <w:rFonts w:hint="eastAsia" w:ascii="Times New Roman" w:eastAsia="仿宋_GB2312"/>
          <w:sz w:val="32"/>
          <w:szCs w:val="32"/>
          <w:lang w:val="en-US" w:eastAsia="zh-CN"/>
        </w:rPr>
        <w:t>1</w:t>
      </w:r>
      <w:r>
        <w:rPr>
          <w:rFonts w:ascii="Times New Roman" w:eastAsia="仿宋_GB2312"/>
          <w:sz w:val="32"/>
          <w:szCs w:val="32"/>
        </w:rPr>
        <w:t>.</w:t>
      </w:r>
      <w:r>
        <w:rPr>
          <w:rFonts w:hint="eastAsia" w:ascii="Times New Roman" w:eastAsia="仿宋_GB2312"/>
          <w:sz w:val="32"/>
          <w:szCs w:val="32"/>
          <w:lang w:val="en-US" w:eastAsia="zh-CN"/>
        </w:rPr>
        <w:t>3</w:t>
      </w:r>
      <w:r>
        <w:rPr>
          <w:rFonts w:hint="eastAsia" w:ascii="仿宋" w:hAnsi="仿宋" w:eastAsia="仿宋" w:cs="仿宋"/>
          <w:sz w:val="32"/>
          <w:szCs w:val="32"/>
          <w:lang w:val="en-US" w:eastAsia="zh-CN"/>
        </w:rPr>
        <w:t>预警响应“</w:t>
      </w:r>
      <w:r>
        <w:rPr>
          <w:rFonts w:hint="eastAsia" w:ascii="仿宋" w:hAnsi="仿宋" w:eastAsia="仿宋" w:cs="仿宋"/>
          <w:sz w:val="32"/>
          <w:szCs w:val="32"/>
        </w:rPr>
        <w:t>当发布橙色、红色预警信息后,各区人民政府及其有关部门在 蓝色、黄色预警响应措施的基础上,进一步加强野外火源管理,开 展森林防火检查,加大预警信息播报频次,做好物资调拨准备</w:t>
      </w:r>
      <w:r>
        <w:rPr>
          <w:rFonts w:hint="eastAsia" w:ascii="仿宋" w:hAnsi="仿宋" w:eastAsia="仿宋" w:cs="仿宋"/>
          <w:sz w:val="32"/>
          <w:szCs w:val="32"/>
          <w:lang w:eastAsia="zh-CN"/>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以上条款，区人民政府有权在通告中明确森林防火期时将在林区要道、景区等出入口设立检查站和森林防火警示牌，因“防火码”是国家林草局防火司推行的微信小程序，旨在通过构建防控“人为火”的管控体系，强化森林防火技防措施，确保实现管理全链条、火因可追溯，因此要求市民游客上山时通过扫码，一方面可以快速登记、浏览防火教育须知，提升火源管控意识；另一方面也可借助火情报警、违规举报、紧急求救等功能模块，快速反馈火情信息，提高火源管控工作效率。</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7.通告原文</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凡违反以上规定的，由</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w:t>
      </w:r>
      <w:r>
        <w:rPr>
          <w:rFonts w:hint="eastAsia" w:ascii="仿宋" w:hAnsi="仿宋" w:eastAsia="仿宋" w:cs="仿宋"/>
          <w:sz w:val="32"/>
          <w:szCs w:val="32"/>
          <w:lang w:val="en-US" w:eastAsia="zh-CN"/>
        </w:rPr>
        <w:t>和公安机关</w:t>
      </w:r>
      <w:r>
        <w:rPr>
          <w:rFonts w:hint="eastAsia" w:ascii="仿宋" w:hAnsi="仿宋" w:eastAsia="仿宋" w:cs="仿宋"/>
          <w:sz w:val="32"/>
          <w:szCs w:val="32"/>
        </w:rPr>
        <w:t>各自依据《中华人民共和国森林法》、《中华人民共和国治安管理处罚法》、《森林防火条例》和《福建省森林防火条例》给予相应处罚；构成犯罪的，移交司法机关处理。</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制定依据：</w:t>
      </w:r>
    </w:p>
    <w:p>
      <w:pPr>
        <w:pStyle w:val="1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林业主管部门负责的行政处罚：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福建省森林防火条例》第四十条“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森林防火条例》第五十二条“违反本条例规定，有下列行为之一的，由县级以上地方人民政府林业主管部门责令改正，给予警告，对个人并处200元以上2000元以下罚款，对单位并处2000元以上5000元以下罚款：</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（一）森林防火期内，森林、林木、林地的经营单位未设置森林防火警示宣传标志的；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（二）森林防火期内，进入森林防火区的机动车辆未安装森林防火装置的；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（三）森林高火险期内，未经批准擅自进入森林高火险区活动的。”</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福建省森林防火条例》第四十二条“反本条例第十八条规定，在禁止野外用火命令发布期间进行野外用火的，由县级以上地方人民政府林业主管部门责令停止违法行为，对个人处一千元以上一万元以下罚款，对单位处一万元以上五万元以下罚款。”</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根据以上条款，区林业主管部门有权针对森林防火期内未经批准擅自在森林防火区内野外用火的行为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区林业主管部门有权针对在禁止野外用火命令发布期间进行野外用火的行为、森林高火险期内未经批准擅自进入森林高火险区活动的行为进行行政处罚。</w:t>
      </w:r>
    </w:p>
    <w:p>
      <w:pPr>
        <w:pStyle w:val="1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机关</w:t>
      </w:r>
      <w:r>
        <w:rPr>
          <w:rFonts w:hint="eastAsia" w:ascii="仿宋" w:hAnsi="仿宋" w:eastAsia="仿宋" w:cs="仿宋"/>
          <w:b/>
          <w:bCs/>
          <w:sz w:val="32"/>
          <w:szCs w:val="32"/>
        </w:rPr>
        <w:t>负责的行政处罚：</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（1）《福建省森林防火条例》第四十六条  违反本条例规定，应当给予拘留等行政处罚的，由公安机关依照《中华人民共和国治安管理处罚法》、《中华人民共和国消防法》的规定给予处罚；构成犯罪的，依法追究刑事责任。</w:t>
      </w:r>
    </w:p>
    <w:p>
      <w:pPr>
        <w:pStyle w:val="6"/>
        <w:widowControl/>
        <w:shd w:val="clear" w:color="auto" w:fill="FFFFFF"/>
        <w:spacing w:beforeAutospacing="0" w:afterAutospacing="0" w:line="60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（2）《中华人民共和国治安管理处罚法》第五十条第一款第一项“</w:t>
      </w:r>
      <w:bookmarkStart w:id="2" w:name="No189_Z3J4T50K1"/>
      <w:bookmarkEnd w:id="2"/>
      <w:r>
        <w:rPr>
          <w:rFonts w:hint="eastAsia" w:ascii="仿宋" w:hAnsi="仿宋" w:eastAsia="仿宋" w:cs="仿宋"/>
          <w:kern w:val="2"/>
          <w:sz w:val="32"/>
          <w:szCs w:val="32"/>
        </w:rPr>
        <w:t>有下列行为之一的，处警告或者二百元以下罚款；情节严重的，处五日以上十日以下拘留，可以并处五百元以下罚款：</w:t>
      </w:r>
    </w:p>
    <w:p>
      <w:pPr>
        <w:pStyle w:val="6"/>
        <w:widowControl/>
        <w:shd w:val="clear" w:color="auto" w:fill="FFFFFF"/>
        <w:spacing w:before="225" w:beforeAutospacing="0" w:afterAutospacing="0" w:line="600" w:lineRule="exact"/>
        <w:ind w:firstLine="640" w:firstLineChars="200"/>
        <w:jc w:val="both"/>
        <w:rPr>
          <w:rFonts w:ascii="仿宋" w:hAnsi="仿宋" w:eastAsia="仿宋" w:cs="仿宋"/>
          <w:kern w:val="2"/>
          <w:sz w:val="32"/>
          <w:szCs w:val="32"/>
        </w:rPr>
      </w:pPr>
      <w:bookmarkStart w:id="3" w:name="No190_Z3J4T50K1X1"/>
      <w:bookmarkEnd w:id="3"/>
      <w:r>
        <w:rPr>
          <w:rFonts w:hint="eastAsia" w:ascii="仿宋" w:hAnsi="仿宋" w:eastAsia="仿宋" w:cs="仿宋"/>
          <w:kern w:val="2"/>
          <w:sz w:val="32"/>
          <w:szCs w:val="32"/>
        </w:rPr>
        <w:t>（一）拒不执行人民政府在紧急状态情况下依法发布的决定、命令的”</w:t>
      </w:r>
    </w:p>
    <w:p>
      <w:pPr>
        <w:pStyle w:val="1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根据以上条件，针对区人民政府发布禁火命令时，拒不执行命令进行野外用火的行为，以及其他违反治安管理行为的，公安</w:t>
      </w:r>
      <w:r>
        <w:rPr>
          <w:rFonts w:hint="eastAsia" w:ascii="仿宋" w:hAnsi="仿宋" w:eastAsia="仿宋" w:cs="仿宋"/>
          <w:sz w:val="32"/>
          <w:szCs w:val="32"/>
          <w:lang w:val="en-US" w:eastAsia="zh-CN"/>
        </w:rPr>
        <w:t>机关</w:t>
      </w:r>
      <w:r>
        <w:rPr>
          <w:rFonts w:hint="eastAsia" w:ascii="仿宋" w:hAnsi="仿宋" w:eastAsia="仿宋" w:cs="仿宋"/>
          <w:sz w:val="32"/>
          <w:szCs w:val="32"/>
        </w:rPr>
        <w:t>有权进行处罚。</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五、任何单位和个人发现森林火情，应立即向属地街道、社区报告或拨打报警电话</w:t>
      </w:r>
      <w:r>
        <w:rPr>
          <w:rFonts w:hint="eastAsia" w:ascii="仿宋" w:hAnsi="仿宋" w:eastAsia="仿宋" w:cs="仿宋"/>
          <w:sz w:val="32"/>
          <w:szCs w:val="32"/>
          <w:lang w:val="en-US" w:eastAsia="zh-CN"/>
        </w:rPr>
        <w:t>12119</w:t>
      </w:r>
      <w:r>
        <w:rPr>
          <w:rFonts w:hint="eastAsia" w:ascii="仿宋" w:hAnsi="仿宋" w:eastAsia="仿宋" w:cs="仿宋"/>
          <w:sz w:val="32"/>
          <w:szCs w:val="32"/>
        </w:rPr>
        <w:t>或</w:t>
      </w:r>
      <w:r>
        <w:rPr>
          <w:rFonts w:hint="eastAsia" w:ascii="仿宋" w:hAnsi="仿宋" w:eastAsia="仿宋" w:cs="仿宋"/>
          <w:sz w:val="32"/>
          <w:szCs w:val="32"/>
          <w:lang w:val="en-US" w:eastAsia="zh-CN"/>
        </w:rPr>
        <w:t>5682807</w:t>
      </w:r>
      <w:r>
        <w:rPr>
          <w:rFonts w:hint="eastAsia" w:ascii="仿宋" w:hAnsi="仿宋" w:eastAsia="仿宋" w:cs="仿宋"/>
          <w:sz w:val="32"/>
          <w:szCs w:val="32"/>
        </w:rPr>
        <w:t>。</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制定依据：《福建省森林防火条例》第八条第一款“预防森林火灾、保护森林防火设施、报告森林火情，是公民、法人和其他组织应尽的义务。”</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9.</w:t>
      </w:r>
      <w:r>
        <w:rPr>
          <w:rFonts w:hint="eastAsia" w:ascii="仿宋" w:hAnsi="仿宋" w:eastAsia="仿宋" w:cs="仿宋"/>
          <w:b/>
          <w:bCs/>
          <w:sz w:val="32"/>
          <w:szCs w:val="32"/>
        </w:rPr>
        <w:t>通告原文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六、实施时间及有效期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本通告自印发之日起施行，有效期5年。</w:t>
      </w:r>
    </w:p>
    <w:p>
      <w:pPr>
        <w:pStyle w:val="1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制定依据：《厦门市行政机关规范性文件管理办法》（厦门市人民政府令第178号）第二十条 规范性文件</w:t>
      </w:r>
      <w:r>
        <w:rPr>
          <w:rFonts w:hint="eastAsia" w:ascii="仿宋" w:hAnsi="仿宋" w:eastAsia="仿宋" w:cs="仿宋"/>
          <w:sz w:val="32"/>
          <w:szCs w:val="32"/>
          <w:lang w:val="en-US" w:eastAsia="zh-CN"/>
        </w:rPr>
        <w:t>应</w:t>
      </w:r>
      <w:r>
        <w:rPr>
          <w:rFonts w:hint="eastAsia" w:ascii="仿宋" w:hAnsi="仿宋" w:eastAsia="仿宋" w:cs="仿宋"/>
          <w:sz w:val="32"/>
          <w:szCs w:val="32"/>
        </w:rPr>
        <w:t>当自发布之日起30日后施行，但是为了应对紧急情况以及其他特殊需要，可以自发布之日起施行。第二十一条 规范性文件应当注明有效期，有效期自文件实施之日起一般不超过5年，暂行（试行）类文件有效期不超过2年。有效期届满，规范性文件自行失效。 有效期届满仍需继续执行的规范性文件，行政机关应当在有效期届满前对文件实施情况进行评估，并按照相关程序重新发布。</w:t>
      </w:r>
      <w:r>
        <w:rPr>
          <w:rFonts w:hint="eastAsia" w:ascii="仿宋" w:hAnsi="仿宋" w:eastAsia="仿宋" w:cs="仿宋"/>
          <w:color w:val="000000" w:themeColor="text1"/>
          <w:sz w:val="32"/>
          <w:szCs w:val="32"/>
          <w14:textFill>
            <w14:solidFill>
              <w14:schemeClr w14:val="tx1"/>
            </w14:solidFill>
          </w14:textFill>
        </w:rPr>
        <w:t>通告是做好我区森林防火工作需要，因此我局建议本通告自印发之日起施行。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二、与上级文件存在区别的地方</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此次通告根据《</w:t>
      </w:r>
      <w:bookmarkStart w:id="4" w:name="_GoBack"/>
      <w:r>
        <w:rPr>
          <w:rFonts w:hint="eastAsia" w:ascii="仿宋" w:hAnsi="仿宋" w:eastAsia="仿宋" w:cs="仿宋"/>
          <w:sz w:val="32"/>
          <w:szCs w:val="32"/>
        </w:rPr>
        <w:t>中华人民共和国森林法</w:t>
      </w:r>
      <w:bookmarkEnd w:id="4"/>
      <w:r>
        <w:rPr>
          <w:rFonts w:hint="eastAsia" w:ascii="仿宋" w:hAnsi="仿宋" w:eastAsia="仿宋" w:cs="仿宋"/>
          <w:sz w:val="32"/>
          <w:szCs w:val="32"/>
        </w:rPr>
        <w:t>》、《森林防火条例》、《福建省森林防火条例》等有关法律法规制定，不存在违背</w:t>
      </w:r>
      <w:r>
        <w:rPr>
          <w:rFonts w:hint="eastAsia" w:ascii="仿宋" w:hAnsi="仿宋" w:eastAsia="仿宋" w:cs="仿宋"/>
          <w:color w:val="000000" w:themeColor="text1"/>
          <w:sz w:val="32"/>
          <w:szCs w:val="32"/>
          <w14:textFill>
            <w14:solidFill>
              <w14:schemeClr w14:val="tx1"/>
            </w14:solidFill>
          </w14:textFill>
        </w:rPr>
        <w:t>法律法规</w:t>
      </w:r>
      <w:r>
        <w:rPr>
          <w:rFonts w:hint="eastAsia" w:ascii="仿宋" w:hAnsi="仿宋" w:eastAsia="仿宋" w:cs="仿宋"/>
          <w:sz w:val="32"/>
          <w:szCs w:val="32"/>
          <w:lang w:val="en-US" w:eastAsia="zh-CN"/>
        </w:rPr>
        <w:t>及有关政策</w:t>
      </w:r>
      <w:r>
        <w:rPr>
          <w:rFonts w:hint="eastAsia" w:ascii="仿宋" w:hAnsi="仿宋" w:eastAsia="仿宋" w:cs="仿宋"/>
          <w:sz w:val="32"/>
          <w:szCs w:val="32"/>
        </w:rPr>
        <w:t>的情况。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三、征求意见及意见采纳情况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日，我局</w:t>
      </w:r>
      <w:r>
        <w:rPr>
          <w:rFonts w:hint="eastAsia" w:ascii="仿宋" w:hAnsi="仿宋" w:eastAsia="仿宋" w:cs="仿宋"/>
          <w:sz w:val="32"/>
          <w:szCs w:val="32"/>
          <w:lang w:val="en-US" w:eastAsia="zh-CN"/>
        </w:rPr>
        <w:t>向</w:t>
      </w:r>
      <w:r>
        <w:rPr>
          <w:rFonts w:hint="eastAsia" w:ascii="仿宋" w:hAnsi="仿宋" w:eastAsia="仿宋" w:cs="仿宋"/>
          <w:sz w:val="32"/>
          <w:szCs w:val="32"/>
        </w:rPr>
        <w:t>区政府办、区组织部、区宣传部、区发改局、区民宗局、湖里公安分局、区民政局、区财政局、厦门市自然资源和规划局直属分局、厦门市湖里生态环境局、区应急管理局、区审计局、区城市管理局、区法院、区检察院、区司法局、区文旅局、区工信局、区气象局、金山街道、禾山街道、湖里街道、殿前街道、江头街道等单位进行内部意见征求，至截止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区司法局提出“一、《通告》属于规范性文件，根据《厦门市行政机关规范性文件管理办法》（厦门市人民政府令第178号）规定，如以区政府或区政府办名义印发的，应按规定征求各有关部门以及对外公开征求意见形成送审稿后，将起草说明、送审稿、本单位合法性审核意见函等相关材料报我局进行合法性审核（合法性审核期限一般不少于5个工作日，最长不超过15个工作日）；如以部门名义印发的，应在文件发布之日起15日内，将正式文本、本单位合法性审核意见函、会议纪要、起草说明等相关材料报送我局备案。二、《通告》第四条第（二）款中‘区公安部门’建议修改为‘公安机关’。”，以上意见予以采纳。其余部门未有意见。</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四、可能存在合理性问题的内容</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该通告依据防火工作相关法律法规规定制定，不存在不合法以及不合理的地方，今后，若根据我区防火工作实际需要调整通告内容的，我局作为该项工作的主管部门，也将相应重新评估通告的合法、合理性问题。</w:t>
      </w:r>
    </w:p>
    <w:p>
      <w:pPr>
        <w:pStyle w:val="6"/>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五、公平竞争审查情况</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该通告与市场主体参与正常生产经营活动无关，旨在严防森林火灾，保护自然资源和自然环境，不存在影响市场公平竞争的情况。</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sz w:val="32"/>
          <w:szCs w:val="32"/>
        </w:rPr>
        <w:t xml:space="preserve"> 六、评估论证结论</w:t>
      </w:r>
    </w:p>
    <w:p>
      <w:pPr>
        <w:pStyle w:val="6"/>
        <w:widowControl/>
        <w:shd w:val="clear" w:color="auto" w:fill="FFFFFF"/>
        <w:spacing w:beforeAutospacing="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建议根据《厦门市行政机关规范性文件管理办法》第十六条规定“规范性文件应当经行政机关集体研究决定”，提请</w:t>
      </w:r>
      <w:r>
        <w:rPr>
          <w:rFonts w:hint="eastAsia" w:ascii="仿宋" w:hAnsi="仿宋" w:eastAsia="仿宋" w:cs="仿宋"/>
          <w:sz w:val="32"/>
          <w:szCs w:val="32"/>
          <w:lang w:val="en-US" w:eastAsia="zh-CN"/>
        </w:rPr>
        <w:t>湖里</w:t>
      </w:r>
      <w:r>
        <w:rPr>
          <w:rFonts w:hint="eastAsia" w:ascii="仿宋" w:hAnsi="仿宋" w:eastAsia="仿宋" w:cs="仿宋"/>
          <w:sz w:val="32"/>
          <w:szCs w:val="32"/>
        </w:rPr>
        <w:t>区人民政府常务会议研究，最终以区政府名义印发实施。</w:t>
      </w:r>
    </w:p>
    <w:p>
      <w:pPr>
        <w:pStyle w:val="6"/>
        <w:widowControl/>
        <w:shd w:val="clear" w:color="auto" w:fill="FFFFFF"/>
        <w:spacing w:beforeAutospacing="0" w:afterAutospacing="0" w:line="600" w:lineRule="exac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w:t>
      </w:r>
    </w:p>
    <w:p>
      <w:pPr>
        <w:pStyle w:val="6"/>
        <w:widowControl/>
        <w:shd w:val="clear" w:color="auto" w:fill="FFFFFF"/>
        <w:spacing w:beforeAutospacing="0" w:afterAutospacing="0" w:line="60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厦门市</w:t>
      </w:r>
      <w:r>
        <w:rPr>
          <w:rFonts w:hint="eastAsia" w:ascii="仿宋" w:hAnsi="仿宋" w:eastAsia="仿宋" w:cs="仿宋"/>
          <w:sz w:val="32"/>
          <w:szCs w:val="32"/>
          <w:lang w:val="en-US" w:eastAsia="zh-CN"/>
        </w:rPr>
        <w:t>湖里区市政园林</w:t>
      </w:r>
      <w:r>
        <w:rPr>
          <w:rFonts w:hint="eastAsia" w:ascii="仿宋" w:hAnsi="仿宋" w:eastAsia="仿宋" w:cs="仿宋"/>
          <w:sz w:val="32"/>
          <w:szCs w:val="32"/>
        </w:rPr>
        <w:t>局</w:t>
      </w:r>
    </w:p>
    <w:p>
      <w:pPr>
        <w:pStyle w:val="6"/>
        <w:widowControl/>
        <w:shd w:val="clear" w:color="auto" w:fill="FFFFFF"/>
        <w:spacing w:beforeAutospacing="0" w:afterAutospacing="0" w:line="60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2023年7月3日</w:t>
      </w:r>
    </w:p>
    <w:sectPr>
      <w:footerReference r:id="rId3" w:type="default"/>
      <w:pgSz w:w="11906" w:h="16838"/>
      <w:pgMar w:top="1820" w:right="1474" w:bottom="1701" w:left="1474" w:header="851"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5956300" y="9538335"/>
                        <a:ext cx="1828800" cy="1828800"/>
                      </a:xfrm>
                      <a:prstGeom prst="rect">
                        <a:avLst/>
                      </a:prstGeom>
                      <a:noFill/>
                      <a:ln w="9525">
                        <a:noFill/>
                      </a:ln>
                      <a:effectLst/>
                    </wps:spPr>
                    <wps:txbx>
                      <w:txbxContent>
                        <w:p>
                          <w:pPr>
                            <w:pStyle w:val="4"/>
                            <w:rPr>
                              <w:rFonts w:ascii="仿宋" w:hAnsi="仿宋" w:eastAsia="仿宋" w:cs="仿宋"/>
                              <w:sz w:val="28"/>
                              <w:szCs w:val="28"/>
                            </w:rPr>
                          </w:pPr>
                          <w:r>
                            <w:rPr>
                              <w:rStyle w:val="8"/>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8"/>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8"/>
                              <w:rFonts w:ascii="仿宋" w:hAnsi="仿宋" w:eastAsia="仿宋" w:cs="仿宋"/>
                              <w:sz w:val="28"/>
                              <w:szCs w:val="28"/>
                            </w:rPr>
                            <w:t>10</w:t>
                          </w:r>
                          <w:r>
                            <w:rPr>
                              <w:rFonts w:hint="eastAsia" w:ascii="仿宋" w:hAnsi="仿宋" w:eastAsia="仿宋" w:cs="仿宋"/>
                              <w:sz w:val="28"/>
                              <w:szCs w:val="28"/>
                            </w:rPr>
                            <w:fldChar w:fldCharType="end"/>
                          </w:r>
                          <w:r>
                            <w:rPr>
                              <w:rStyle w:val="8"/>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8240;mso-width-relative:page;mso-height-relative:page;" filled="f" stroked="f" coordsize="21600,21600" o:gfxdata="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QUaNMAAAAHAQAADwAAAAAAAAABACAAAAAiAAAAZHJzL2Rvd25yZXYu&#10;eG1sUEsBAhQAFAAAAAgAh07iQKfH1HHHAQAAbgMAAA4AAAAAAAAAAQAgAAAAIgEAAGRycy9lMm9E&#10;b2MueG1sUEsFBgAAAAAGAAYAWQEAAFsFAAAAAA==&#10;">
              <v:fill on="f" focussize="0,0"/>
              <v:stroke on="f"/>
              <v:imagedata o:title=""/>
              <o:lock v:ext="edit" aspectratio="f"/>
              <v:textbox inset="0mm,0mm,0mm,0mm" style="mso-fit-shape-to-text:t;">
                <w:txbxContent>
                  <w:p>
                    <w:pPr>
                      <w:pStyle w:val="4"/>
                      <w:rPr>
                        <w:rFonts w:ascii="仿宋" w:hAnsi="仿宋" w:eastAsia="仿宋" w:cs="仿宋"/>
                        <w:sz w:val="28"/>
                        <w:szCs w:val="28"/>
                      </w:rPr>
                    </w:pPr>
                    <w:r>
                      <w:rPr>
                        <w:rStyle w:val="8"/>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Style w:val="8"/>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8"/>
                        <w:rFonts w:ascii="仿宋" w:hAnsi="仿宋" w:eastAsia="仿宋" w:cs="仿宋"/>
                        <w:sz w:val="28"/>
                        <w:szCs w:val="28"/>
                      </w:rPr>
                      <w:t>10</w:t>
                    </w:r>
                    <w:r>
                      <w:rPr>
                        <w:rFonts w:hint="eastAsia" w:ascii="仿宋" w:hAnsi="仿宋" w:eastAsia="仿宋" w:cs="仿宋"/>
                        <w:sz w:val="28"/>
                        <w:szCs w:val="28"/>
                      </w:rPr>
                      <w:fldChar w:fldCharType="end"/>
                    </w:r>
                    <w:r>
                      <w:rPr>
                        <w:rStyle w:val="8"/>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B36E"/>
    <w:multiLevelType w:val="singleLevel"/>
    <w:tmpl w:val="259FB36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55A6F"/>
    <w:rsid w:val="001E19D9"/>
    <w:rsid w:val="00220DF4"/>
    <w:rsid w:val="00273944"/>
    <w:rsid w:val="002A18C2"/>
    <w:rsid w:val="003D5607"/>
    <w:rsid w:val="003F43CE"/>
    <w:rsid w:val="00421DE3"/>
    <w:rsid w:val="005E0483"/>
    <w:rsid w:val="005F1EA5"/>
    <w:rsid w:val="005F6992"/>
    <w:rsid w:val="00655A9F"/>
    <w:rsid w:val="00712E40"/>
    <w:rsid w:val="0072624E"/>
    <w:rsid w:val="00842158"/>
    <w:rsid w:val="00865A6B"/>
    <w:rsid w:val="0098101B"/>
    <w:rsid w:val="009D4338"/>
    <w:rsid w:val="00A07A8C"/>
    <w:rsid w:val="00B76098"/>
    <w:rsid w:val="00B82253"/>
    <w:rsid w:val="00BA03C7"/>
    <w:rsid w:val="00EB327E"/>
    <w:rsid w:val="00EE1A20"/>
    <w:rsid w:val="00EE270C"/>
    <w:rsid w:val="01324E82"/>
    <w:rsid w:val="0174506A"/>
    <w:rsid w:val="01746BC5"/>
    <w:rsid w:val="019203F6"/>
    <w:rsid w:val="01986B4C"/>
    <w:rsid w:val="01CD36D3"/>
    <w:rsid w:val="01CF6573"/>
    <w:rsid w:val="01D007B5"/>
    <w:rsid w:val="01F65925"/>
    <w:rsid w:val="022E0D12"/>
    <w:rsid w:val="02BB749B"/>
    <w:rsid w:val="02F94CA3"/>
    <w:rsid w:val="03020657"/>
    <w:rsid w:val="03433D3F"/>
    <w:rsid w:val="03B72ED6"/>
    <w:rsid w:val="04080554"/>
    <w:rsid w:val="041A2D92"/>
    <w:rsid w:val="04383167"/>
    <w:rsid w:val="04453C8C"/>
    <w:rsid w:val="044969F9"/>
    <w:rsid w:val="045466DC"/>
    <w:rsid w:val="047C73CE"/>
    <w:rsid w:val="04D4680D"/>
    <w:rsid w:val="056A4818"/>
    <w:rsid w:val="059757E8"/>
    <w:rsid w:val="05B21104"/>
    <w:rsid w:val="05C5406D"/>
    <w:rsid w:val="05DA5BE9"/>
    <w:rsid w:val="060E748A"/>
    <w:rsid w:val="061C7257"/>
    <w:rsid w:val="06280115"/>
    <w:rsid w:val="06321742"/>
    <w:rsid w:val="064763FF"/>
    <w:rsid w:val="06B817EB"/>
    <w:rsid w:val="06EF5EA9"/>
    <w:rsid w:val="07237000"/>
    <w:rsid w:val="07412C42"/>
    <w:rsid w:val="075B3BA3"/>
    <w:rsid w:val="078B4C8D"/>
    <w:rsid w:val="07905DAA"/>
    <w:rsid w:val="07907211"/>
    <w:rsid w:val="079F71F8"/>
    <w:rsid w:val="07E20379"/>
    <w:rsid w:val="08170F5F"/>
    <w:rsid w:val="082F7529"/>
    <w:rsid w:val="08485714"/>
    <w:rsid w:val="086424C6"/>
    <w:rsid w:val="08DA238A"/>
    <w:rsid w:val="08F471E6"/>
    <w:rsid w:val="08F81F9B"/>
    <w:rsid w:val="09506E1C"/>
    <w:rsid w:val="0983020D"/>
    <w:rsid w:val="09991BB3"/>
    <w:rsid w:val="09C1054D"/>
    <w:rsid w:val="09CA6127"/>
    <w:rsid w:val="09D648AC"/>
    <w:rsid w:val="09EE129C"/>
    <w:rsid w:val="09F228FD"/>
    <w:rsid w:val="0A2F7049"/>
    <w:rsid w:val="0A332760"/>
    <w:rsid w:val="0A332D19"/>
    <w:rsid w:val="0A4D096A"/>
    <w:rsid w:val="0A672940"/>
    <w:rsid w:val="0A856FF4"/>
    <w:rsid w:val="0AB452DC"/>
    <w:rsid w:val="0AC9039D"/>
    <w:rsid w:val="0AD653A9"/>
    <w:rsid w:val="0AE67563"/>
    <w:rsid w:val="0AEF462D"/>
    <w:rsid w:val="0B083D22"/>
    <w:rsid w:val="0B1A3184"/>
    <w:rsid w:val="0B404AFC"/>
    <w:rsid w:val="0B4968E6"/>
    <w:rsid w:val="0B655A6F"/>
    <w:rsid w:val="0BCB6FB4"/>
    <w:rsid w:val="0BF14319"/>
    <w:rsid w:val="0C351109"/>
    <w:rsid w:val="0C451C34"/>
    <w:rsid w:val="0C603BB5"/>
    <w:rsid w:val="0C84697E"/>
    <w:rsid w:val="0CB77936"/>
    <w:rsid w:val="0CBB60F6"/>
    <w:rsid w:val="0CBC7589"/>
    <w:rsid w:val="0CEE311F"/>
    <w:rsid w:val="0D00163A"/>
    <w:rsid w:val="0D1D539D"/>
    <w:rsid w:val="0D2B4B1B"/>
    <w:rsid w:val="0D992426"/>
    <w:rsid w:val="0DBD2289"/>
    <w:rsid w:val="0E09219A"/>
    <w:rsid w:val="0E24598E"/>
    <w:rsid w:val="0E38218C"/>
    <w:rsid w:val="0E6C777E"/>
    <w:rsid w:val="0EC329C5"/>
    <w:rsid w:val="0EC555DF"/>
    <w:rsid w:val="0ED919D5"/>
    <w:rsid w:val="0EF80EA7"/>
    <w:rsid w:val="0F3A0F30"/>
    <w:rsid w:val="0F417012"/>
    <w:rsid w:val="0FC7320F"/>
    <w:rsid w:val="0FD53B09"/>
    <w:rsid w:val="103E22C0"/>
    <w:rsid w:val="10584AE1"/>
    <w:rsid w:val="10757B6F"/>
    <w:rsid w:val="1087228F"/>
    <w:rsid w:val="10AF65A2"/>
    <w:rsid w:val="10B37646"/>
    <w:rsid w:val="10F65A87"/>
    <w:rsid w:val="11136ADC"/>
    <w:rsid w:val="112F010D"/>
    <w:rsid w:val="11426970"/>
    <w:rsid w:val="114C58B8"/>
    <w:rsid w:val="11533679"/>
    <w:rsid w:val="116B5972"/>
    <w:rsid w:val="117143D0"/>
    <w:rsid w:val="12BD373D"/>
    <w:rsid w:val="12C97C9B"/>
    <w:rsid w:val="12D75EFB"/>
    <w:rsid w:val="13643E46"/>
    <w:rsid w:val="137B3910"/>
    <w:rsid w:val="138578B0"/>
    <w:rsid w:val="13895F13"/>
    <w:rsid w:val="13AA2F40"/>
    <w:rsid w:val="13B17922"/>
    <w:rsid w:val="13D476CA"/>
    <w:rsid w:val="13D866B8"/>
    <w:rsid w:val="1430375D"/>
    <w:rsid w:val="14327235"/>
    <w:rsid w:val="143B0A4A"/>
    <w:rsid w:val="144F40F6"/>
    <w:rsid w:val="147D4B2D"/>
    <w:rsid w:val="14B438C5"/>
    <w:rsid w:val="14C73EAA"/>
    <w:rsid w:val="14D82602"/>
    <w:rsid w:val="14E65F33"/>
    <w:rsid w:val="156E7A0E"/>
    <w:rsid w:val="15775232"/>
    <w:rsid w:val="15C40226"/>
    <w:rsid w:val="15CE24A0"/>
    <w:rsid w:val="15DF3988"/>
    <w:rsid w:val="15F222AD"/>
    <w:rsid w:val="16166AE7"/>
    <w:rsid w:val="16220548"/>
    <w:rsid w:val="165E21BA"/>
    <w:rsid w:val="16A34AB4"/>
    <w:rsid w:val="16D81ABA"/>
    <w:rsid w:val="16E92625"/>
    <w:rsid w:val="16FC299F"/>
    <w:rsid w:val="171C4AB7"/>
    <w:rsid w:val="17702A36"/>
    <w:rsid w:val="17830F4B"/>
    <w:rsid w:val="17B326BC"/>
    <w:rsid w:val="17DD1501"/>
    <w:rsid w:val="18187C57"/>
    <w:rsid w:val="18821B62"/>
    <w:rsid w:val="18937264"/>
    <w:rsid w:val="18996BE9"/>
    <w:rsid w:val="18B16771"/>
    <w:rsid w:val="18E61585"/>
    <w:rsid w:val="1909597A"/>
    <w:rsid w:val="192219AB"/>
    <w:rsid w:val="196464A1"/>
    <w:rsid w:val="19797AB2"/>
    <w:rsid w:val="197B486C"/>
    <w:rsid w:val="19920AA1"/>
    <w:rsid w:val="19930C6F"/>
    <w:rsid w:val="19A859EB"/>
    <w:rsid w:val="19CE74B2"/>
    <w:rsid w:val="19E408CA"/>
    <w:rsid w:val="1A0A45C6"/>
    <w:rsid w:val="1A15236E"/>
    <w:rsid w:val="1A206861"/>
    <w:rsid w:val="1A2B47FE"/>
    <w:rsid w:val="1A5365B6"/>
    <w:rsid w:val="1A6A3A08"/>
    <w:rsid w:val="1A7B5BEA"/>
    <w:rsid w:val="1A91503E"/>
    <w:rsid w:val="1AD66A11"/>
    <w:rsid w:val="1AF52EE8"/>
    <w:rsid w:val="1B6255FE"/>
    <w:rsid w:val="1B8F18EA"/>
    <w:rsid w:val="1B950194"/>
    <w:rsid w:val="1BCD4DDB"/>
    <w:rsid w:val="1BDE7D36"/>
    <w:rsid w:val="1BFA1E8B"/>
    <w:rsid w:val="1C737F78"/>
    <w:rsid w:val="1C8915D4"/>
    <w:rsid w:val="1CAD28C9"/>
    <w:rsid w:val="1CEF3F99"/>
    <w:rsid w:val="1D125B21"/>
    <w:rsid w:val="1D8B6791"/>
    <w:rsid w:val="1DAA24B0"/>
    <w:rsid w:val="1DB061E6"/>
    <w:rsid w:val="1DCE7280"/>
    <w:rsid w:val="1E4631B2"/>
    <w:rsid w:val="1ED72A7A"/>
    <w:rsid w:val="1F333D8D"/>
    <w:rsid w:val="1F4D5876"/>
    <w:rsid w:val="1F6B7E16"/>
    <w:rsid w:val="1F8C3B6B"/>
    <w:rsid w:val="1FA71A3D"/>
    <w:rsid w:val="20151B8E"/>
    <w:rsid w:val="201F4E6D"/>
    <w:rsid w:val="204325C2"/>
    <w:rsid w:val="209B61E7"/>
    <w:rsid w:val="20BB646A"/>
    <w:rsid w:val="20CB2D1B"/>
    <w:rsid w:val="20F27E80"/>
    <w:rsid w:val="211F03F6"/>
    <w:rsid w:val="2147609E"/>
    <w:rsid w:val="217168E5"/>
    <w:rsid w:val="219133F8"/>
    <w:rsid w:val="21971D0F"/>
    <w:rsid w:val="219B320D"/>
    <w:rsid w:val="21D56AB5"/>
    <w:rsid w:val="21EB7273"/>
    <w:rsid w:val="21EC4D64"/>
    <w:rsid w:val="221510D7"/>
    <w:rsid w:val="22660F83"/>
    <w:rsid w:val="228B7BC1"/>
    <w:rsid w:val="22E80077"/>
    <w:rsid w:val="235C5BC3"/>
    <w:rsid w:val="238D70EB"/>
    <w:rsid w:val="23A61488"/>
    <w:rsid w:val="23FD52B7"/>
    <w:rsid w:val="24062DFF"/>
    <w:rsid w:val="240E679B"/>
    <w:rsid w:val="247C7AD8"/>
    <w:rsid w:val="24912454"/>
    <w:rsid w:val="24B35B44"/>
    <w:rsid w:val="24D231D4"/>
    <w:rsid w:val="24E862D4"/>
    <w:rsid w:val="24F2485F"/>
    <w:rsid w:val="253D09F6"/>
    <w:rsid w:val="2559263E"/>
    <w:rsid w:val="25797D2B"/>
    <w:rsid w:val="258D5872"/>
    <w:rsid w:val="25A51D55"/>
    <w:rsid w:val="25B80BE7"/>
    <w:rsid w:val="25C05901"/>
    <w:rsid w:val="25C57CBA"/>
    <w:rsid w:val="263E7DEB"/>
    <w:rsid w:val="26441D8B"/>
    <w:rsid w:val="266D55EE"/>
    <w:rsid w:val="266F5BBF"/>
    <w:rsid w:val="269078D6"/>
    <w:rsid w:val="269C27F8"/>
    <w:rsid w:val="26E87A6A"/>
    <w:rsid w:val="26F92DFE"/>
    <w:rsid w:val="270C66AA"/>
    <w:rsid w:val="27150398"/>
    <w:rsid w:val="274B7D40"/>
    <w:rsid w:val="27764144"/>
    <w:rsid w:val="279328D1"/>
    <w:rsid w:val="279B2F92"/>
    <w:rsid w:val="27D83A1D"/>
    <w:rsid w:val="27E32DD6"/>
    <w:rsid w:val="282711CF"/>
    <w:rsid w:val="283101C9"/>
    <w:rsid w:val="289B3015"/>
    <w:rsid w:val="28AC39AB"/>
    <w:rsid w:val="28CD01C4"/>
    <w:rsid w:val="28D110C8"/>
    <w:rsid w:val="28EE6576"/>
    <w:rsid w:val="292B5C92"/>
    <w:rsid w:val="296E67E7"/>
    <w:rsid w:val="298478AC"/>
    <w:rsid w:val="298C1AC4"/>
    <w:rsid w:val="29B25D22"/>
    <w:rsid w:val="29CB1801"/>
    <w:rsid w:val="29DE69AA"/>
    <w:rsid w:val="29EC320D"/>
    <w:rsid w:val="29ED509D"/>
    <w:rsid w:val="2A077715"/>
    <w:rsid w:val="2A371E1C"/>
    <w:rsid w:val="2A481F8B"/>
    <w:rsid w:val="2A502EFB"/>
    <w:rsid w:val="2A53372E"/>
    <w:rsid w:val="2A5E2E67"/>
    <w:rsid w:val="2AA37050"/>
    <w:rsid w:val="2ADD55AF"/>
    <w:rsid w:val="2AF27E56"/>
    <w:rsid w:val="2B097445"/>
    <w:rsid w:val="2B2336BA"/>
    <w:rsid w:val="2B2340B7"/>
    <w:rsid w:val="2B3C2170"/>
    <w:rsid w:val="2B592619"/>
    <w:rsid w:val="2B8D4DCF"/>
    <w:rsid w:val="2B9A2E51"/>
    <w:rsid w:val="2BD566D5"/>
    <w:rsid w:val="2C311F81"/>
    <w:rsid w:val="2C3851BC"/>
    <w:rsid w:val="2C631654"/>
    <w:rsid w:val="2C851E35"/>
    <w:rsid w:val="2CA32498"/>
    <w:rsid w:val="2CE77C69"/>
    <w:rsid w:val="2D3B30E2"/>
    <w:rsid w:val="2D5701E1"/>
    <w:rsid w:val="2D9026A4"/>
    <w:rsid w:val="2DA66851"/>
    <w:rsid w:val="2DC250EB"/>
    <w:rsid w:val="2DE118F8"/>
    <w:rsid w:val="2DED4EEF"/>
    <w:rsid w:val="2E8E2BB0"/>
    <w:rsid w:val="2EB80AF3"/>
    <w:rsid w:val="2F28149A"/>
    <w:rsid w:val="2F3E7372"/>
    <w:rsid w:val="2F600339"/>
    <w:rsid w:val="2FA513BE"/>
    <w:rsid w:val="2FFF2687"/>
    <w:rsid w:val="2FFF4E13"/>
    <w:rsid w:val="303E647C"/>
    <w:rsid w:val="305414F5"/>
    <w:rsid w:val="30602898"/>
    <w:rsid w:val="3083558A"/>
    <w:rsid w:val="30944945"/>
    <w:rsid w:val="309828E2"/>
    <w:rsid w:val="30A455B7"/>
    <w:rsid w:val="312405CD"/>
    <w:rsid w:val="313C5D99"/>
    <w:rsid w:val="3142525A"/>
    <w:rsid w:val="31475DB1"/>
    <w:rsid w:val="314A4E3A"/>
    <w:rsid w:val="3165680D"/>
    <w:rsid w:val="3167604D"/>
    <w:rsid w:val="31917234"/>
    <w:rsid w:val="31B11B47"/>
    <w:rsid w:val="31E641D2"/>
    <w:rsid w:val="32670452"/>
    <w:rsid w:val="32B91D58"/>
    <w:rsid w:val="32EC1762"/>
    <w:rsid w:val="32FA67B9"/>
    <w:rsid w:val="33064848"/>
    <w:rsid w:val="332B093C"/>
    <w:rsid w:val="33460A30"/>
    <w:rsid w:val="336E3704"/>
    <w:rsid w:val="33711205"/>
    <w:rsid w:val="33CF1809"/>
    <w:rsid w:val="33CF4BBA"/>
    <w:rsid w:val="33E43801"/>
    <w:rsid w:val="34216E54"/>
    <w:rsid w:val="342B2AC3"/>
    <w:rsid w:val="3439405B"/>
    <w:rsid w:val="34406788"/>
    <w:rsid w:val="344E2930"/>
    <w:rsid w:val="34674FFC"/>
    <w:rsid w:val="34756F4F"/>
    <w:rsid w:val="34BA0F1E"/>
    <w:rsid w:val="34C56C77"/>
    <w:rsid w:val="34EF7DFB"/>
    <w:rsid w:val="34F5547B"/>
    <w:rsid w:val="350167C7"/>
    <w:rsid w:val="352934C7"/>
    <w:rsid w:val="35301CB5"/>
    <w:rsid w:val="35364640"/>
    <w:rsid w:val="353C1184"/>
    <w:rsid w:val="358A214E"/>
    <w:rsid w:val="3593550F"/>
    <w:rsid w:val="35B421AE"/>
    <w:rsid w:val="35F1516D"/>
    <w:rsid w:val="361F1DAD"/>
    <w:rsid w:val="362464FA"/>
    <w:rsid w:val="36475B15"/>
    <w:rsid w:val="36793636"/>
    <w:rsid w:val="36A509EE"/>
    <w:rsid w:val="36B15C04"/>
    <w:rsid w:val="36B53721"/>
    <w:rsid w:val="36CC417E"/>
    <w:rsid w:val="36D371A8"/>
    <w:rsid w:val="371C529B"/>
    <w:rsid w:val="37267BFA"/>
    <w:rsid w:val="37353AD0"/>
    <w:rsid w:val="3735739E"/>
    <w:rsid w:val="375825B9"/>
    <w:rsid w:val="378D093F"/>
    <w:rsid w:val="37953EE0"/>
    <w:rsid w:val="37C84312"/>
    <w:rsid w:val="38117AE6"/>
    <w:rsid w:val="38490492"/>
    <w:rsid w:val="386D15ED"/>
    <w:rsid w:val="388D3908"/>
    <w:rsid w:val="38D14818"/>
    <w:rsid w:val="38D523B9"/>
    <w:rsid w:val="38F56774"/>
    <w:rsid w:val="39200A61"/>
    <w:rsid w:val="39383C46"/>
    <w:rsid w:val="39AE4EDF"/>
    <w:rsid w:val="39C32D58"/>
    <w:rsid w:val="39CC3E42"/>
    <w:rsid w:val="3ABA1A6D"/>
    <w:rsid w:val="3ACE4E42"/>
    <w:rsid w:val="3AEA0113"/>
    <w:rsid w:val="3AEC5335"/>
    <w:rsid w:val="3B05044E"/>
    <w:rsid w:val="3B29649D"/>
    <w:rsid w:val="3B355DEC"/>
    <w:rsid w:val="3B4A23D8"/>
    <w:rsid w:val="3B571679"/>
    <w:rsid w:val="3B853BE4"/>
    <w:rsid w:val="3BA4097B"/>
    <w:rsid w:val="3C0B7B8C"/>
    <w:rsid w:val="3C197076"/>
    <w:rsid w:val="3C227727"/>
    <w:rsid w:val="3C86192E"/>
    <w:rsid w:val="3C8C74CD"/>
    <w:rsid w:val="3CB141FC"/>
    <w:rsid w:val="3CB76B85"/>
    <w:rsid w:val="3CD80D08"/>
    <w:rsid w:val="3CF55CF4"/>
    <w:rsid w:val="3D056C41"/>
    <w:rsid w:val="3D142538"/>
    <w:rsid w:val="3D3B474B"/>
    <w:rsid w:val="3D6422C6"/>
    <w:rsid w:val="3D9C42F7"/>
    <w:rsid w:val="3DA0607A"/>
    <w:rsid w:val="3DA1276D"/>
    <w:rsid w:val="3DF96CD2"/>
    <w:rsid w:val="3E04229D"/>
    <w:rsid w:val="3E3C0FA3"/>
    <w:rsid w:val="3E62040E"/>
    <w:rsid w:val="3ECD4558"/>
    <w:rsid w:val="3EF52475"/>
    <w:rsid w:val="3F483A58"/>
    <w:rsid w:val="3F4D64D4"/>
    <w:rsid w:val="3F5174CE"/>
    <w:rsid w:val="3F5F7E4C"/>
    <w:rsid w:val="3F7F2D95"/>
    <w:rsid w:val="3F8B2788"/>
    <w:rsid w:val="3F8E2362"/>
    <w:rsid w:val="3F9F40A7"/>
    <w:rsid w:val="404339DD"/>
    <w:rsid w:val="40481718"/>
    <w:rsid w:val="40B8451B"/>
    <w:rsid w:val="40DB0DB9"/>
    <w:rsid w:val="418409B5"/>
    <w:rsid w:val="418C2872"/>
    <w:rsid w:val="41E94097"/>
    <w:rsid w:val="41F014BF"/>
    <w:rsid w:val="422130C0"/>
    <w:rsid w:val="425B21E6"/>
    <w:rsid w:val="42E00DC9"/>
    <w:rsid w:val="42FC4645"/>
    <w:rsid w:val="4341582A"/>
    <w:rsid w:val="43584C94"/>
    <w:rsid w:val="438A7CBC"/>
    <w:rsid w:val="43982224"/>
    <w:rsid w:val="43987AED"/>
    <w:rsid w:val="43987EF7"/>
    <w:rsid w:val="43BB1D3C"/>
    <w:rsid w:val="44236E2B"/>
    <w:rsid w:val="44420B07"/>
    <w:rsid w:val="446C085C"/>
    <w:rsid w:val="44744185"/>
    <w:rsid w:val="449A257A"/>
    <w:rsid w:val="44B0645A"/>
    <w:rsid w:val="44CB489C"/>
    <w:rsid w:val="44D51482"/>
    <w:rsid w:val="44E13B6B"/>
    <w:rsid w:val="45185188"/>
    <w:rsid w:val="4519009A"/>
    <w:rsid w:val="452F6001"/>
    <w:rsid w:val="45626A83"/>
    <w:rsid w:val="45D3599F"/>
    <w:rsid w:val="45D50044"/>
    <w:rsid w:val="45F27326"/>
    <w:rsid w:val="46595BEF"/>
    <w:rsid w:val="4677706F"/>
    <w:rsid w:val="46A36AD5"/>
    <w:rsid w:val="46A84FAE"/>
    <w:rsid w:val="46B03609"/>
    <w:rsid w:val="46C25414"/>
    <w:rsid w:val="46CC6EC8"/>
    <w:rsid w:val="46D52A66"/>
    <w:rsid w:val="470B0B30"/>
    <w:rsid w:val="472B0200"/>
    <w:rsid w:val="47306E6C"/>
    <w:rsid w:val="47AA7628"/>
    <w:rsid w:val="47B53C79"/>
    <w:rsid w:val="47CD26FD"/>
    <w:rsid w:val="47E541A1"/>
    <w:rsid w:val="48012D7B"/>
    <w:rsid w:val="48444EBC"/>
    <w:rsid w:val="4905285D"/>
    <w:rsid w:val="490A0978"/>
    <w:rsid w:val="490F28E0"/>
    <w:rsid w:val="491B5F83"/>
    <w:rsid w:val="492D56C3"/>
    <w:rsid w:val="498C663C"/>
    <w:rsid w:val="49953D3A"/>
    <w:rsid w:val="49AA4CB7"/>
    <w:rsid w:val="49BF6F3F"/>
    <w:rsid w:val="49C26158"/>
    <w:rsid w:val="49D616AF"/>
    <w:rsid w:val="49E43A3C"/>
    <w:rsid w:val="4ACC4221"/>
    <w:rsid w:val="4AD5207A"/>
    <w:rsid w:val="4B030DBA"/>
    <w:rsid w:val="4B067411"/>
    <w:rsid w:val="4B17082F"/>
    <w:rsid w:val="4B1F208A"/>
    <w:rsid w:val="4B286986"/>
    <w:rsid w:val="4B3864B6"/>
    <w:rsid w:val="4B4163EB"/>
    <w:rsid w:val="4B433F19"/>
    <w:rsid w:val="4B473FC4"/>
    <w:rsid w:val="4B5C6DEF"/>
    <w:rsid w:val="4BA247D8"/>
    <w:rsid w:val="4BB37390"/>
    <w:rsid w:val="4BBF25F9"/>
    <w:rsid w:val="4BD411E4"/>
    <w:rsid w:val="4C0F55AA"/>
    <w:rsid w:val="4C203B7D"/>
    <w:rsid w:val="4C42388E"/>
    <w:rsid w:val="4D0419EB"/>
    <w:rsid w:val="4D0C7BEE"/>
    <w:rsid w:val="4D1C64F6"/>
    <w:rsid w:val="4D2B3FD7"/>
    <w:rsid w:val="4D2E1982"/>
    <w:rsid w:val="4D452EA0"/>
    <w:rsid w:val="4D6C5C27"/>
    <w:rsid w:val="4DA52B8B"/>
    <w:rsid w:val="4DFE5322"/>
    <w:rsid w:val="4E030541"/>
    <w:rsid w:val="4E3942C7"/>
    <w:rsid w:val="4E40700B"/>
    <w:rsid w:val="4E4D4B54"/>
    <w:rsid w:val="4E4D5D91"/>
    <w:rsid w:val="4E59698E"/>
    <w:rsid w:val="4E8A29D3"/>
    <w:rsid w:val="4EDC49BF"/>
    <w:rsid w:val="4EE3181D"/>
    <w:rsid w:val="4EE357E8"/>
    <w:rsid w:val="4EF26FD0"/>
    <w:rsid w:val="4F3E4D2E"/>
    <w:rsid w:val="4F3F426E"/>
    <w:rsid w:val="4F404E1A"/>
    <w:rsid w:val="4F582EBB"/>
    <w:rsid w:val="4F9112F9"/>
    <w:rsid w:val="4FCE2132"/>
    <w:rsid w:val="502B44ED"/>
    <w:rsid w:val="502D3A62"/>
    <w:rsid w:val="502D5660"/>
    <w:rsid w:val="503932D2"/>
    <w:rsid w:val="508243B2"/>
    <w:rsid w:val="50827B29"/>
    <w:rsid w:val="508509CD"/>
    <w:rsid w:val="509B0A60"/>
    <w:rsid w:val="50C446CB"/>
    <w:rsid w:val="51326C49"/>
    <w:rsid w:val="51445108"/>
    <w:rsid w:val="51622DC9"/>
    <w:rsid w:val="516D3840"/>
    <w:rsid w:val="517502BB"/>
    <w:rsid w:val="51873946"/>
    <w:rsid w:val="518C4493"/>
    <w:rsid w:val="519826D5"/>
    <w:rsid w:val="51DD02E4"/>
    <w:rsid w:val="520D3E6E"/>
    <w:rsid w:val="52531FFA"/>
    <w:rsid w:val="52575742"/>
    <w:rsid w:val="5271315E"/>
    <w:rsid w:val="527B31C5"/>
    <w:rsid w:val="5299299F"/>
    <w:rsid w:val="529E5252"/>
    <w:rsid w:val="52D7014A"/>
    <w:rsid w:val="52F66AC3"/>
    <w:rsid w:val="53061A50"/>
    <w:rsid w:val="53254DF7"/>
    <w:rsid w:val="532D67F7"/>
    <w:rsid w:val="5339065A"/>
    <w:rsid w:val="5355716F"/>
    <w:rsid w:val="535B0A20"/>
    <w:rsid w:val="53BD2856"/>
    <w:rsid w:val="53ED467A"/>
    <w:rsid w:val="53F074D9"/>
    <w:rsid w:val="53F36CA1"/>
    <w:rsid w:val="53F63356"/>
    <w:rsid w:val="54266C25"/>
    <w:rsid w:val="548E6FE9"/>
    <w:rsid w:val="54D84661"/>
    <w:rsid w:val="54F85E4E"/>
    <w:rsid w:val="559A7DD6"/>
    <w:rsid w:val="55C738ED"/>
    <w:rsid w:val="55C961EB"/>
    <w:rsid w:val="55DC3B2F"/>
    <w:rsid w:val="562C10A0"/>
    <w:rsid w:val="563E5D17"/>
    <w:rsid w:val="56492321"/>
    <w:rsid w:val="56724EF6"/>
    <w:rsid w:val="56816589"/>
    <w:rsid w:val="568310A0"/>
    <w:rsid w:val="5699563D"/>
    <w:rsid w:val="569C3E8B"/>
    <w:rsid w:val="57061C19"/>
    <w:rsid w:val="57177B71"/>
    <w:rsid w:val="57447AEA"/>
    <w:rsid w:val="57726483"/>
    <w:rsid w:val="57A377AE"/>
    <w:rsid w:val="57C94028"/>
    <w:rsid w:val="57F03851"/>
    <w:rsid w:val="57FA49F2"/>
    <w:rsid w:val="58046651"/>
    <w:rsid w:val="581F042B"/>
    <w:rsid w:val="58674D51"/>
    <w:rsid w:val="586D77B1"/>
    <w:rsid w:val="58A07056"/>
    <w:rsid w:val="58A34EC1"/>
    <w:rsid w:val="58E85623"/>
    <w:rsid w:val="58F66DA0"/>
    <w:rsid w:val="59032676"/>
    <w:rsid w:val="590E6F30"/>
    <w:rsid w:val="592939F7"/>
    <w:rsid w:val="593B75BB"/>
    <w:rsid w:val="595D778D"/>
    <w:rsid w:val="596041FA"/>
    <w:rsid w:val="596F0C58"/>
    <w:rsid w:val="5976329A"/>
    <w:rsid w:val="597E5EC1"/>
    <w:rsid w:val="59AF54DB"/>
    <w:rsid w:val="59C7251F"/>
    <w:rsid w:val="59F14DEE"/>
    <w:rsid w:val="5A2B023F"/>
    <w:rsid w:val="5A4D3996"/>
    <w:rsid w:val="5A571E5A"/>
    <w:rsid w:val="5AA93937"/>
    <w:rsid w:val="5AAA01E6"/>
    <w:rsid w:val="5AB27583"/>
    <w:rsid w:val="5AC26DDE"/>
    <w:rsid w:val="5AD32B79"/>
    <w:rsid w:val="5B334EE9"/>
    <w:rsid w:val="5B3E7217"/>
    <w:rsid w:val="5B4D159F"/>
    <w:rsid w:val="5B881A2E"/>
    <w:rsid w:val="5B88233B"/>
    <w:rsid w:val="5BF32278"/>
    <w:rsid w:val="5C1F6D18"/>
    <w:rsid w:val="5C486477"/>
    <w:rsid w:val="5C5F2428"/>
    <w:rsid w:val="5C81678C"/>
    <w:rsid w:val="5D593F47"/>
    <w:rsid w:val="5D686EEE"/>
    <w:rsid w:val="5DA647E0"/>
    <w:rsid w:val="5DAE0519"/>
    <w:rsid w:val="5DC84DDD"/>
    <w:rsid w:val="5DFA749E"/>
    <w:rsid w:val="5E2D304A"/>
    <w:rsid w:val="5E3519A8"/>
    <w:rsid w:val="5E561699"/>
    <w:rsid w:val="5E58697E"/>
    <w:rsid w:val="5E7363DD"/>
    <w:rsid w:val="5E894150"/>
    <w:rsid w:val="5EA03DAC"/>
    <w:rsid w:val="5EBD705B"/>
    <w:rsid w:val="5EC646D0"/>
    <w:rsid w:val="5F2748E0"/>
    <w:rsid w:val="5F6A74A7"/>
    <w:rsid w:val="5F6D1747"/>
    <w:rsid w:val="5FC449D9"/>
    <w:rsid w:val="60184E8D"/>
    <w:rsid w:val="603A2D1C"/>
    <w:rsid w:val="60436BB5"/>
    <w:rsid w:val="605E4748"/>
    <w:rsid w:val="605F5DA5"/>
    <w:rsid w:val="606D15CF"/>
    <w:rsid w:val="60C16D33"/>
    <w:rsid w:val="60C5743D"/>
    <w:rsid w:val="61061FE0"/>
    <w:rsid w:val="610F3DF9"/>
    <w:rsid w:val="61314CEA"/>
    <w:rsid w:val="6134108C"/>
    <w:rsid w:val="61392156"/>
    <w:rsid w:val="614B7CD7"/>
    <w:rsid w:val="615A3CF4"/>
    <w:rsid w:val="61D50BD1"/>
    <w:rsid w:val="623C0878"/>
    <w:rsid w:val="62531363"/>
    <w:rsid w:val="625D66D0"/>
    <w:rsid w:val="627C3A6C"/>
    <w:rsid w:val="62AF3393"/>
    <w:rsid w:val="62DC1435"/>
    <w:rsid w:val="62E13E29"/>
    <w:rsid w:val="62EF155F"/>
    <w:rsid w:val="62FB122C"/>
    <w:rsid w:val="63413B11"/>
    <w:rsid w:val="6346706C"/>
    <w:rsid w:val="638E045A"/>
    <w:rsid w:val="638F4089"/>
    <w:rsid w:val="639C43BC"/>
    <w:rsid w:val="63A12771"/>
    <w:rsid w:val="63C457F0"/>
    <w:rsid w:val="64282D1E"/>
    <w:rsid w:val="645A079E"/>
    <w:rsid w:val="645E4361"/>
    <w:rsid w:val="64B26CA7"/>
    <w:rsid w:val="6501103F"/>
    <w:rsid w:val="65097F58"/>
    <w:rsid w:val="652A6287"/>
    <w:rsid w:val="65334BBE"/>
    <w:rsid w:val="65415C0F"/>
    <w:rsid w:val="65666CF6"/>
    <w:rsid w:val="65A84041"/>
    <w:rsid w:val="65A9756E"/>
    <w:rsid w:val="65AF15BD"/>
    <w:rsid w:val="65D67BBB"/>
    <w:rsid w:val="65DB0D6D"/>
    <w:rsid w:val="65FB588A"/>
    <w:rsid w:val="6603306C"/>
    <w:rsid w:val="662500EC"/>
    <w:rsid w:val="66907999"/>
    <w:rsid w:val="66B86664"/>
    <w:rsid w:val="66BC3AEF"/>
    <w:rsid w:val="66CF2C17"/>
    <w:rsid w:val="66E27598"/>
    <w:rsid w:val="67102DA2"/>
    <w:rsid w:val="672249C7"/>
    <w:rsid w:val="67665FCF"/>
    <w:rsid w:val="67761210"/>
    <w:rsid w:val="67907BB9"/>
    <w:rsid w:val="67A428AE"/>
    <w:rsid w:val="67A95BBF"/>
    <w:rsid w:val="67AA2530"/>
    <w:rsid w:val="67DA348E"/>
    <w:rsid w:val="68030FA3"/>
    <w:rsid w:val="68147CAA"/>
    <w:rsid w:val="68483133"/>
    <w:rsid w:val="68607832"/>
    <w:rsid w:val="691A47B4"/>
    <w:rsid w:val="69780010"/>
    <w:rsid w:val="69ED2BA5"/>
    <w:rsid w:val="6A1B5FAD"/>
    <w:rsid w:val="6A665AD7"/>
    <w:rsid w:val="6AAF2552"/>
    <w:rsid w:val="6AD14A72"/>
    <w:rsid w:val="6B202AAD"/>
    <w:rsid w:val="6B674698"/>
    <w:rsid w:val="6B6F6552"/>
    <w:rsid w:val="6B803D47"/>
    <w:rsid w:val="6B9861CC"/>
    <w:rsid w:val="6BAF76CA"/>
    <w:rsid w:val="6BB13531"/>
    <w:rsid w:val="6BCF2C10"/>
    <w:rsid w:val="6BE94183"/>
    <w:rsid w:val="6BF80054"/>
    <w:rsid w:val="6C083CDF"/>
    <w:rsid w:val="6C5D627E"/>
    <w:rsid w:val="6C815E8D"/>
    <w:rsid w:val="6C9B66D1"/>
    <w:rsid w:val="6CCC7C23"/>
    <w:rsid w:val="6CDF3527"/>
    <w:rsid w:val="6CF51386"/>
    <w:rsid w:val="6D052E9A"/>
    <w:rsid w:val="6D1C6DAF"/>
    <w:rsid w:val="6D4F5000"/>
    <w:rsid w:val="6D5838A4"/>
    <w:rsid w:val="6D870342"/>
    <w:rsid w:val="6DF3281F"/>
    <w:rsid w:val="6DFA05A9"/>
    <w:rsid w:val="6E103A29"/>
    <w:rsid w:val="6E58296B"/>
    <w:rsid w:val="6E807E5A"/>
    <w:rsid w:val="6EB64CA0"/>
    <w:rsid w:val="6EED4EA2"/>
    <w:rsid w:val="6EF10DA8"/>
    <w:rsid w:val="6F1C5A9F"/>
    <w:rsid w:val="6F1E0DB1"/>
    <w:rsid w:val="6F776BDD"/>
    <w:rsid w:val="6F9679B2"/>
    <w:rsid w:val="701003B8"/>
    <w:rsid w:val="70131824"/>
    <w:rsid w:val="70326E53"/>
    <w:rsid w:val="706822D3"/>
    <w:rsid w:val="70AC7746"/>
    <w:rsid w:val="70BC674D"/>
    <w:rsid w:val="70BE660A"/>
    <w:rsid w:val="70DE42A8"/>
    <w:rsid w:val="716F24A5"/>
    <w:rsid w:val="71847642"/>
    <w:rsid w:val="71890AA4"/>
    <w:rsid w:val="718C3D80"/>
    <w:rsid w:val="71A317DF"/>
    <w:rsid w:val="71DA084D"/>
    <w:rsid w:val="71F5481C"/>
    <w:rsid w:val="71FC051E"/>
    <w:rsid w:val="71FF2DC2"/>
    <w:rsid w:val="722E282D"/>
    <w:rsid w:val="72713C49"/>
    <w:rsid w:val="72867AFA"/>
    <w:rsid w:val="72992E7A"/>
    <w:rsid w:val="729F2F96"/>
    <w:rsid w:val="729F59F9"/>
    <w:rsid w:val="731F5915"/>
    <w:rsid w:val="73434D3B"/>
    <w:rsid w:val="73637090"/>
    <w:rsid w:val="737B38E1"/>
    <w:rsid w:val="73827541"/>
    <w:rsid w:val="73CD4972"/>
    <w:rsid w:val="73CE0B6F"/>
    <w:rsid w:val="73ED5FCF"/>
    <w:rsid w:val="74125886"/>
    <w:rsid w:val="743A2D11"/>
    <w:rsid w:val="74525BC2"/>
    <w:rsid w:val="74873E24"/>
    <w:rsid w:val="749A1B71"/>
    <w:rsid w:val="74C011FE"/>
    <w:rsid w:val="750F4DE0"/>
    <w:rsid w:val="752B2733"/>
    <w:rsid w:val="75390C8E"/>
    <w:rsid w:val="75580C1E"/>
    <w:rsid w:val="75770862"/>
    <w:rsid w:val="757E52B0"/>
    <w:rsid w:val="75A31EC7"/>
    <w:rsid w:val="75DC2C94"/>
    <w:rsid w:val="75EE76F1"/>
    <w:rsid w:val="76275ED5"/>
    <w:rsid w:val="766D1252"/>
    <w:rsid w:val="766D5FBB"/>
    <w:rsid w:val="76900A2D"/>
    <w:rsid w:val="76AC0A4F"/>
    <w:rsid w:val="76BA5778"/>
    <w:rsid w:val="76C90A68"/>
    <w:rsid w:val="76DE6BF0"/>
    <w:rsid w:val="77041CE8"/>
    <w:rsid w:val="770774D4"/>
    <w:rsid w:val="770C150D"/>
    <w:rsid w:val="773E01AB"/>
    <w:rsid w:val="7758660E"/>
    <w:rsid w:val="77B42C45"/>
    <w:rsid w:val="77B5354F"/>
    <w:rsid w:val="77B71CA1"/>
    <w:rsid w:val="77BD3123"/>
    <w:rsid w:val="77F85744"/>
    <w:rsid w:val="781F37CF"/>
    <w:rsid w:val="78506976"/>
    <w:rsid w:val="78525FFC"/>
    <w:rsid w:val="786D1A0D"/>
    <w:rsid w:val="787644B2"/>
    <w:rsid w:val="78792A66"/>
    <w:rsid w:val="78944C41"/>
    <w:rsid w:val="78A248E0"/>
    <w:rsid w:val="78D4220E"/>
    <w:rsid w:val="79137678"/>
    <w:rsid w:val="79554913"/>
    <w:rsid w:val="79677424"/>
    <w:rsid w:val="798B2F87"/>
    <w:rsid w:val="79B139B2"/>
    <w:rsid w:val="79C84839"/>
    <w:rsid w:val="7A0A626D"/>
    <w:rsid w:val="7A3F51FC"/>
    <w:rsid w:val="7A5E25E4"/>
    <w:rsid w:val="7A9360AD"/>
    <w:rsid w:val="7AAF0E48"/>
    <w:rsid w:val="7AB441A7"/>
    <w:rsid w:val="7AB83C42"/>
    <w:rsid w:val="7AD16AF8"/>
    <w:rsid w:val="7B0A463C"/>
    <w:rsid w:val="7B0C4838"/>
    <w:rsid w:val="7B41172F"/>
    <w:rsid w:val="7B520367"/>
    <w:rsid w:val="7B802B8A"/>
    <w:rsid w:val="7BB50E2A"/>
    <w:rsid w:val="7BB907CF"/>
    <w:rsid w:val="7C514DD0"/>
    <w:rsid w:val="7C797662"/>
    <w:rsid w:val="7CC515AD"/>
    <w:rsid w:val="7D1F6872"/>
    <w:rsid w:val="7D34012B"/>
    <w:rsid w:val="7D496179"/>
    <w:rsid w:val="7D4B79F2"/>
    <w:rsid w:val="7D6F2302"/>
    <w:rsid w:val="7D8F4886"/>
    <w:rsid w:val="7DDF434C"/>
    <w:rsid w:val="7DEB699E"/>
    <w:rsid w:val="7E4F5D54"/>
    <w:rsid w:val="7E6153B7"/>
    <w:rsid w:val="7E67089E"/>
    <w:rsid w:val="7E7801D4"/>
    <w:rsid w:val="7E831D6A"/>
    <w:rsid w:val="7F0C4CDD"/>
    <w:rsid w:val="7F1B7567"/>
    <w:rsid w:val="7F2A0729"/>
    <w:rsid w:val="7F3F023E"/>
    <w:rsid w:val="7F745043"/>
    <w:rsid w:val="7FC400A0"/>
    <w:rsid w:val="7FCE2495"/>
    <w:rsid w:val="7FEE23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spacing w:before="240" w:after="60"/>
      <w:outlineLvl w:val="1"/>
    </w:pPr>
    <w:rPr>
      <w:rFonts w:ascii="Cambria" w:hAnsi="Cambria"/>
      <w:b/>
      <w:bCs/>
      <w:i/>
      <w:iCs/>
      <w:sz w:val="28"/>
      <w:szCs w:val="28"/>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jc w:val="center"/>
    </w:pPr>
    <w:rPr>
      <w:rFonts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10">
    <w:name w:val="1.正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zqw</Company>
  <Pages>11</Pages>
  <Words>740</Words>
  <Characters>4218</Characters>
  <Lines>35</Lines>
  <Paragraphs>9</Paragraphs>
  <ScaleCrop>false</ScaleCrop>
  <LinksUpToDate>false</LinksUpToDate>
  <CharactersWithSpaces>4949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2020-10-15T01:12:00Z</dcterms:created>
  <dc:creator>zengqiwu</dc:creator>
  <cp:lastModifiedBy>CJ-Admin</cp:lastModifiedBy>
  <cp:lastPrinted>2022-02-16T02:06:00Z</cp:lastPrinted>
  <dcterms:modified xsi:type="dcterms:W3CDTF">2023-07-04T00:38:04Z</dcterms:modified>
  <dc:title>附件2：</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