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A02" w:rsidRDefault="00685A02" w:rsidP="00D523EF">
      <w:r w:rsidRPr="00605978">
        <w:rPr>
          <w:rFonts w:eastAsia="仿宋_GB2312" w:cs="仿宋_GB2312" w:hint="eastAsia"/>
          <w:sz w:val="30"/>
          <w:szCs w:val="30"/>
        </w:rPr>
        <w:t>附件</w:t>
      </w:r>
      <w:r w:rsidRPr="00605978">
        <w:rPr>
          <w:rFonts w:eastAsia="仿宋_GB2312"/>
          <w:sz w:val="30"/>
          <w:szCs w:val="30"/>
        </w:rPr>
        <w:t>1-1</w:t>
      </w:r>
      <w:r w:rsidRPr="00605978">
        <w:rPr>
          <w:rFonts w:eastAsia="仿宋_GB2312" w:cs="仿宋_GB2312" w:hint="eastAsia"/>
          <w:sz w:val="30"/>
          <w:szCs w:val="30"/>
        </w:rPr>
        <w:t>：</w:t>
      </w:r>
    </w:p>
    <w:p w:rsidR="00685A02" w:rsidRPr="0003706B" w:rsidRDefault="00685A02" w:rsidP="00672DB3">
      <w:pPr>
        <w:pStyle w:val="2"/>
        <w:widowControl w:val="0"/>
        <w:jc w:val="center"/>
        <w:rPr>
          <w:rFonts w:ascii="宋体"/>
          <w:b/>
          <w:bCs/>
          <w:sz w:val="30"/>
          <w:szCs w:val="30"/>
          <w:lang w:val="en-US"/>
        </w:rPr>
      </w:pPr>
      <w:r>
        <w:rPr>
          <w:rFonts w:ascii="宋体" w:hAnsi="宋体" w:cs="宋体" w:hint="eastAsia"/>
          <w:b/>
          <w:bCs/>
          <w:sz w:val="32"/>
          <w:szCs w:val="32"/>
          <w:lang w:val="en-US"/>
        </w:rPr>
        <w:t>项目</w:t>
      </w:r>
      <w:r w:rsidRPr="0003706B">
        <w:rPr>
          <w:rFonts w:ascii="宋体" w:hAnsi="宋体" w:cs="宋体" w:hint="eastAsia"/>
          <w:b/>
          <w:bCs/>
          <w:sz w:val="32"/>
          <w:szCs w:val="32"/>
          <w:lang w:val="en-US"/>
        </w:rPr>
        <w:t>支出绩效目标</w:t>
      </w:r>
      <w:r>
        <w:rPr>
          <w:rFonts w:ascii="宋体" w:hAnsi="宋体" w:cs="宋体" w:hint="eastAsia"/>
          <w:b/>
          <w:bCs/>
          <w:sz w:val="32"/>
          <w:szCs w:val="32"/>
          <w:lang w:val="en-US"/>
        </w:rPr>
        <w:t>申报</w:t>
      </w:r>
      <w:r w:rsidRPr="0003706B">
        <w:rPr>
          <w:rFonts w:ascii="宋体" w:hAnsi="宋体" w:cs="宋体" w:hint="eastAsia"/>
          <w:b/>
          <w:bCs/>
          <w:sz w:val="32"/>
          <w:szCs w:val="32"/>
          <w:lang w:val="en-US"/>
        </w:rPr>
        <w:t>表</w:t>
      </w:r>
    </w:p>
    <w:tbl>
      <w:tblPr>
        <w:tblpPr w:leftFromText="180" w:rightFromText="180" w:vertAnchor="page" w:horzAnchor="margin" w:tblpXSpec="center" w:tblpY="324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1615"/>
        <w:gridCol w:w="1569"/>
        <w:gridCol w:w="1515"/>
        <w:gridCol w:w="2496"/>
      </w:tblGrid>
      <w:tr w:rsidR="00685A02">
        <w:trPr>
          <w:trHeight w:val="284"/>
        </w:trPr>
        <w:tc>
          <w:tcPr>
            <w:tcW w:w="1985" w:type="dxa"/>
            <w:vAlign w:val="center"/>
          </w:tcPr>
          <w:p w:rsidR="00685A02" w:rsidRDefault="00685A02" w:rsidP="00605978">
            <w:pPr>
              <w:pStyle w:val="2"/>
              <w:rPr>
                <w:rFonts w:ascii="宋体"/>
                <w:sz w:val="21"/>
                <w:szCs w:val="21"/>
              </w:rPr>
            </w:pPr>
            <w:r>
              <w:rPr>
                <w:rFonts w:ascii="宋体" w:cs="宋体" w:hint="eastAsia"/>
                <w:sz w:val="21"/>
                <w:szCs w:val="21"/>
              </w:rPr>
              <w:t>项目名称</w:t>
            </w:r>
          </w:p>
        </w:tc>
        <w:tc>
          <w:tcPr>
            <w:tcW w:w="3184" w:type="dxa"/>
            <w:gridSpan w:val="2"/>
          </w:tcPr>
          <w:p w:rsidR="00685A02" w:rsidRPr="0003706B" w:rsidRDefault="00685A02" w:rsidP="00605978">
            <w:pPr>
              <w:pStyle w:val="2"/>
              <w:rPr>
                <w:rFonts w:ascii="宋体"/>
                <w:sz w:val="21"/>
                <w:szCs w:val="21"/>
              </w:rPr>
            </w:pPr>
            <w:r>
              <w:rPr>
                <w:rFonts w:ascii="宋体" w:cs="宋体" w:hint="eastAsia"/>
                <w:sz w:val="21"/>
                <w:szCs w:val="21"/>
              </w:rPr>
              <w:t>智慧法院建设及运维</w:t>
            </w:r>
          </w:p>
        </w:tc>
        <w:tc>
          <w:tcPr>
            <w:tcW w:w="1515" w:type="dxa"/>
            <w:shd w:val="clear" w:color="auto" w:fill="FFFFFF"/>
            <w:vAlign w:val="center"/>
          </w:tcPr>
          <w:p w:rsidR="00685A02" w:rsidRPr="0003706B" w:rsidRDefault="00685A02" w:rsidP="00605978">
            <w:pPr>
              <w:pStyle w:val="2"/>
              <w:rPr>
                <w:rFonts w:ascii="宋体"/>
                <w:sz w:val="21"/>
                <w:szCs w:val="21"/>
              </w:rPr>
            </w:pPr>
            <w:r w:rsidRPr="0003706B">
              <w:rPr>
                <w:rFonts w:ascii="宋体" w:cs="宋体" w:hint="eastAsia"/>
                <w:sz w:val="21"/>
                <w:szCs w:val="21"/>
              </w:rPr>
              <w:t>项目属性</w:t>
            </w:r>
          </w:p>
        </w:tc>
        <w:tc>
          <w:tcPr>
            <w:tcW w:w="2496" w:type="dxa"/>
            <w:shd w:val="clear" w:color="auto" w:fill="FFFFFF"/>
            <w:vAlign w:val="center"/>
          </w:tcPr>
          <w:p w:rsidR="00685A02" w:rsidRPr="0003706B" w:rsidRDefault="00685A02" w:rsidP="00605978">
            <w:pPr>
              <w:pStyle w:val="2"/>
              <w:rPr>
                <w:rFonts w:ascii="宋体"/>
                <w:sz w:val="21"/>
                <w:szCs w:val="21"/>
              </w:rPr>
            </w:pPr>
            <w:r>
              <w:rPr>
                <w:rFonts w:ascii="宋体" w:cs="宋体" w:hint="eastAsia"/>
                <w:sz w:val="21"/>
                <w:szCs w:val="21"/>
              </w:rPr>
              <w:t>专项</w:t>
            </w:r>
          </w:p>
        </w:tc>
      </w:tr>
      <w:tr w:rsidR="00685A02">
        <w:trPr>
          <w:trHeight w:val="284"/>
        </w:trPr>
        <w:tc>
          <w:tcPr>
            <w:tcW w:w="1985" w:type="dxa"/>
            <w:vAlign w:val="center"/>
          </w:tcPr>
          <w:p w:rsidR="00685A02" w:rsidRDefault="00685A02" w:rsidP="00605978">
            <w:pPr>
              <w:pStyle w:val="2"/>
              <w:rPr>
                <w:rFonts w:ascii="宋体"/>
                <w:sz w:val="21"/>
                <w:szCs w:val="21"/>
              </w:rPr>
            </w:pPr>
            <w:r>
              <w:rPr>
                <w:rFonts w:ascii="宋体" w:cs="宋体" w:hint="eastAsia"/>
                <w:sz w:val="21"/>
                <w:szCs w:val="21"/>
              </w:rPr>
              <w:t>主管部门</w:t>
            </w:r>
          </w:p>
        </w:tc>
        <w:tc>
          <w:tcPr>
            <w:tcW w:w="3184" w:type="dxa"/>
            <w:gridSpan w:val="2"/>
          </w:tcPr>
          <w:p w:rsidR="00685A02" w:rsidRPr="0003706B" w:rsidRDefault="00685A02" w:rsidP="00605978">
            <w:pPr>
              <w:pStyle w:val="2"/>
              <w:rPr>
                <w:rFonts w:ascii="宋体"/>
                <w:sz w:val="21"/>
                <w:szCs w:val="21"/>
              </w:rPr>
            </w:pPr>
            <w:r>
              <w:rPr>
                <w:rFonts w:ascii="宋体" w:cs="宋体" w:hint="eastAsia"/>
                <w:sz w:val="21"/>
                <w:szCs w:val="21"/>
              </w:rPr>
              <w:t>厦门市湖里区人民法院</w:t>
            </w:r>
          </w:p>
        </w:tc>
        <w:tc>
          <w:tcPr>
            <w:tcW w:w="1515" w:type="dxa"/>
            <w:shd w:val="clear" w:color="auto" w:fill="FFFFFF"/>
            <w:vAlign w:val="center"/>
          </w:tcPr>
          <w:p w:rsidR="00685A02" w:rsidRPr="0003706B" w:rsidRDefault="00685A02" w:rsidP="00605978">
            <w:pPr>
              <w:pStyle w:val="2"/>
              <w:rPr>
                <w:rFonts w:ascii="宋体"/>
                <w:sz w:val="21"/>
                <w:szCs w:val="21"/>
              </w:rPr>
            </w:pPr>
            <w:r w:rsidRPr="0003706B">
              <w:rPr>
                <w:rFonts w:ascii="宋体" w:cs="宋体" w:hint="eastAsia"/>
                <w:sz w:val="21"/>
                <w:szCs w:val="21"/>
              </w:rPr>
              <w:t>项目类别</w:t>
            </w:r>
          </w:p>
        </w:tc>
        <w:tc>
          <w:tcPr>
            <w:tcW w:w="2496" w:type="dxa"/>
            <w:shd w:val="clear" w:color="auto" w:fill="FFFFFF"/>
            <w:vAlign w:val="center"/>
          </w:tcPr>
          <w:p w:rsidR="00685A02" w:rsidRPr="0003706B" w:rsidRDefault="00685A02" w:rsidP="00605978">
            <w:pPr>
              <w:pStyle w:val="2"/>
              <w:rPr>
                <w:rFonts w:ascii="宋体"/>
                <w:sz w:val="21"/>
                <w:szCs w:val="21"/>
              </w:rPr>
            </w:pPr>
            <w:r>
              <w:rPr>
                <w:rFonts w:ascii="宋体" w:cs="宋体" w:hint="eastAsia"/>
                <w:sz w:val="21"/>
                <w:szCs w:val="21"/>
              </w:rPr>
              <w:t>专项</w:t>
            </w:r>
          </w:p>
        </w:tc>
      </w:tr>
      <w:tr w:rsidR="00685A02">
        <w:trPr>
          <w:trHeight w:val="58"/>
        </w:trPr>
        <w:tc>
          <w:tcPr>
            <w:tcW w:w="1985" w:type="dxa"/>
            <w:vAlign w:val="center"/>
          </w:tcPr>
          <w:p w:rsidR="00685A02" w:rsidRDefault="00685A02" w:rsidP="00605978">
            <w:pPr>
              <w:pStyle w:val="2"/>
              <w:rPr>
                <w:rFonts w:ascii="宋体"/>
                <w:sz w:val="21"/>
                <w:szCs w:val="21"/>
              </w:rPr>
            </w:pPr>
            <w:r>
              <w:rPr>
                <w:rFonts w:ascii="宋体" w:cs="宋体" w:hint="eastAsia"/>
                <w:sz w:val="21"/>
                <w:szCs w:val="21"/>
              </w:rPr>
              <w:t>项目单位</w:t>
            </w:r>
          </w:p>
        </w:tc>
        <w:tc>
          <w:tcPr>
            <w:tcW w:w="3184" w:type="dxa"/>
            <w:gridSpan w:val="2"/>
          </w:tcPr>
          <w:p w:rsidR="00685A02" w:rsidRPr="0003706B" w:rsidRDefault="00685A02" w:rsidP="00605978">
            <w:pPr>
              <w:pStyle w:val="2"/>
              <w:rPr>
                <w:rFonts w:ascii="宋体"/>
                <w:sz w:val="21"/>
                <w:szCs w:val="21"/>
              </w:rPr>
            </w:pPr>
            <w:r>
              <w:rPr>
                <w:rFonts w:ascii="宋体" w:cs="宋体" w:hint="eastAsia"/>
                <w:sz w:val="21"/>
                <w:szCs w:val="21"/>
              </w:rPr>
              <w:t>厦门市湖里区人民法院</w:t>
            </w:r>
          </w:p>
        </w:tc>
        <w:tc>
          <w:tcPr>
            <w:tcW w:w="1515" w:type="dxa"/>
            <w:shd w:val="clear" w:color="auto" w:fill="FFFFFF"/>
            <w:vAlign w:val="center"/>
          </w:tcPr>
          <w:p w:rsidR="00685A02" w:rsidRPr="0003706B" w:rsidRDefault="00685A02" w:rsidP="00605978">
            <w:pPr>
              <w:pStyle w:val="2"/>
              <w:rPr>
                <w:rFonts w:ascii="宋体"/>
                <w:sz w:val="21"/>
                <w:szCs w:val="21"/>
              </w:rPr>
            </w:pPr>
            <w:r>
              <w:rPr>
                <w:rFonts w:ascii="宋体" w:cs="宋体" w:hint="eastAsia"/>
                <w:sz w:val="21"/>
                <w:szCs w:val="21"/>
              </w:rPr>
              <w:t>项目联系</w:t>
            </w:r>
            <w:r w:rsidRPr="0003706B">
              <w:rPr>
                <w:rFonts w:ascii="宋体" w:cs="宋体" w:hint="eastAsia"/>
                <w:sz w:val="21"/>
                <w:szCs w:val="21"/>
              </w:rPr>
              <w:t>人</w:t>
            </w:r>
          </w:p>
        </w:tc>
        <w:tc>
          <w:tcPr>
            <w:tcW w:w="2496" w:type="dxa"/>
            <w:shd w:val="clear" w:color="auto" w:fill="FFFFFF"/>
            <w:vAlign w:val="center"/>
          </w:tcPr>
          <w:p w:rsidR="00685A02" w:rsidRPr="0003706B" w:rsidRDefault="00685A02" w:rsidP="00605978">
            <w:pPr>
              <w:pStyle w:val="2"/>
              <w:rPr>
                <w:rFonts w:ascii="宋体"/>
                <w:sz w:val="21"/>
                <w:szCs w:val="21"/>
              </w:rPr>
            </w:pPr>
            <w:r>
              <w:rPr>
                <w:rFonts w:ascii="宋体" w:cs="宋体" w:hint="eastAsia"/>
                <w:sz w:val="21"/>
                <w:szCs w:val="21"/>
              </w:rPr>
              <w:t>林翔</w:t>
            </w:r>
          </w:p>
        </w:tc>
      </w:tr>
      <w:tr w:rsidR="00685A02">
        <w:trPr>
          <w:trHeight w:val="58"/>
        </w:trPr>
        <w:tc>
          <w:tcPr>
            <w:tcW w:w="1985" w:type="dxa"/>
            <w:vAlign w:val="center"/>
          </w:tcPr>
          <w:p w:rsidR="00685A02" w:rsidRDefault="00685A02" w:rsidP="00605978">
            <w:pPr>
              <w:pStyle w:val="2"/>
              <w:rPr>
                <w:rFonts w:ascii="宋体"/>
                <w:sz w:val="21"/>
                <w:szCs w:val="21"/>
              </w:rPr>
            </w:pPr>
            <w:r>
              <w:rPr>
                <w:rFonts w:ascii="宋体" w:cs="宋体" w:hint="eastAsia"/>
                <w:sz w:val="21"/>
                <w:szCs w:val="21"/>
              </w:rPr>
              <w:t>项目实施时间</w:t>
            </w:r>
          </w:p>
        </w:tc>
        <w:tc>
          <w:tcPr>
            <w:tcW w:w="3184" w:type="dxa"/>
            <w:gridSpan w:val="2"/>
          </w:tcPr>
          <w:p w:rsidR="00685A02" w:rsidRPr="0003706B" w:rsidRDefault="00685A02" w:rsidP="00C1165E">
            <w:pPr>
              <w:pStyle w:val="2"/>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1</w:t>
            </w:r>
            <w:r>
              <w:rPr>
                <w:rFonts w:ascii="宋体" w:cs="宋体" w:hint="eastAsia"/>
                <w:sz w:val="21"/>
                <w:szCs w:val="21"/>
              </w:rPr>
              <w:t>月</w:t>
            </w:r>
          </w:p>
        </w:tc>
        <w:tc>
          <w:tcPr>
            <w:tcW w:w="1515" w:type="dxa"/>
            <w:vAlign w:val="center"/>
          </w:tcPr>
          <w:p w:rsidR="00685A02" w:rsidRDefault="00685A02" w:rsidP="00605978">
            <w:pPr>
              <w:pStyle w:val="2"/>
              <w:rPr>
                <w:rFonts w:ascii="宋体"/>
                <w:sz w:val="21"/>
                <w:szCs w:val="21"/>
              </w:rPr>
            </w:pPr>
            <w:r>
              <w:rPr>
                <w:rFonts w:ascii="宋体" w:cs="宋体" w:hint="eastAsia"/>
                <w:sz w:val="21"/>
                <w:szCs w:val="21"/>
              </w:rPr>
              <w:t>联系电话</w:t>
            </w:r>
          </w:p>
        </w:tc>
        <w:tc>
          <w:tcPr>
            <w:tcW w:w="2496" w:type="dxa"/>
            <w:vAlign w:val="center"/>
          </w:tcPr>
          <w:p w:rsidR="00685A02" w:rsidRDefault="00685A02" w:rsidP="00605978">
            <w:pPr>
              <w:pStyle w:val="2"/>
              <w:rPr>
                <w:rFonts w:ascii="宋体" w:cs="宋体"/>
                <w:sz w:val="21"/>
                <w:szCs w:val="21"/>
              </w:rPr>
            </w:pPr>
            <w:r>
              <w:rPr>
                <w:rFonts w:ascii="宋体" w:cs="宋体"/>
                <w:sz w:val="21"/>
                <w:szCs w:val="21"/>
              </w:rPr>
              <w:t>0592-5308689</w:t>
            </w:r>
          </w:p>
        </w:tc>
      </w:tr>
      <w:tr w:rsidR="00685A02">
        <w:trPr>
          <w:trHeight w:val="58"/>
        </w:trPr>
        <w:tc>
          <w:tcPr>
            <w:tcW w:w="1985" w:type="dxa"/>
            <w:vMerge w:val="restart"/>
            <w:vAlign w:val="center"/>
          </w:tcPr>
          <w:p w:rsidR="00685A02" w:rsidRDefault="00685A02" w:rsidP="00605978">
            <w:pPr>
              <w:pStyle w:val="2"/>
              <w:jc w:val="center"/>
              <w:rPr>
                <w:rFonts w:ascii="宋体"/>
                <w:sz w:val="21"/>
                <w:szCs w:val="21"/>
              </w:rPr>
            </w:pPr>
            <w:r>
              <w:rPr>
                <w:rFonts w:ascii="宋体" w:cs="宋体" w:hint="eastAsia"/>
                <w:sz w:val="21"/>
                <w:szCs w:val="21"/>
              </w:rPr>
              <w:t>项目资金</w:t>
            </w:r>
          </w:p>
          <w:p w:rsidR="00685A02" w:rsidRDefault="00685A02" w:rsidP="00605978">
            <w:pPr>
              <w:pStyle w:val="2"/>
              <w:jc w:val="center"/>
              <w:rPr>
                <w:rFonts w:ascii="宋体"/>
                <w:sz w:val="21"/>
                <w:szCs w:val="21"/>
              </w:rPr>
            </w:pPr>
            <w:r>
              <w:rPr>
                <w:rFonts w:ascii="宋体" w:cs="宋体" w:hint="eastAsia"/>
                <w:sz w:val="21"/>
                <w:szCs w:val="21"/>
              </w:rPr>
              <w:t>（万元）</w:t>
            </w:r>
          </w:p>
        </w:tc>
        <w:tc>
          <w:tcPr>
            <w:tcW w:w="1615" w:type="dxa"/>
            <w:tcMar>
              <w:left w:w="0" w:type="dxa"/>
              <w:right w:w="0" w:type="dxa"/>
            </w:tcMar>
            <w:vAlign w:val="center"/>
          </w:tcPr>
          <w:p w:rsidR="00685A02" w:rsidRDefault="00685A02" w:rsidP="0073515F">
            <w:pPr>
              <w:pStyle w:val="2"/>
              <w:widowControl w:val="0"/>
              <w:ind w:firstLineChars="50" w:firstLine="105"/>
              <w:jc w:val="center"/>
              <w:rPr>
                <w:rFonts w:ascii="宋体"/>
                <w:sz w:val="21"/>
                <w:szCs w:val="21"/>
              </w:rPr>
            </w:pPr>
            <w:r>
              <w:rPr>
                <w:rFonts w:ascii="宋体" w:cs="宋体" w:hint="eastAsia"/>
                <w:sz w:val="21"/>
                <w:szCs w:val="21"/>
              </w:rPr>
              <w:t>合计</w:t>
            </w:r>
          </w:p>
        </w:tc>
        <w:tc>
          <w:tcPr>
            <w:tcW w:w="5580" w:type="dxa"/>
            <w:gridSpan w:val="3"/>
            <w:vAlign w:val="center"/>
          </w:tcPr>
          <w:p w:rsidR="00685A02" w:rsidRDefault="00685A02" w:rsidP="0073515F">
            <w:pPr>
              <w:pStyle w:val="2"/>
              <w:widowControl w:val="0"/>
              <w:ind w:firstLineChars="50" w:firstLine="105"/>
              <w:jc w:val="center"/>
              <w:rPr>
                <w:rFonts w:ascii="宋体"/>
                <w:sz w:val="21"/>
                <w:szCs w:val="21"/>
              </w:rPr>
            </w:pPr>
            <w:r>
              <w:rPr>
                <w:rFonts w:ascii="宋体" w:cs="宋体"/>
                <w:sz w:val="21"/>
                <w:szCs w:val="21"/>
              </w:rPr>
              <w:t>350</w:t>
            </w:r>
          </w:p>
        </w:tc>
      </w:tr>
      <w:tr w:rsidR="00685A02">
        <w:trPr>
          <w:trHeight w:val="58"/>
        </w:trPr>
        <w:tc>
          <w:tcPr>
            <w:tcW w:w="1985" w:type="dxa"/>
            <w:vMerge/>
            <w:vAlign w:val="center"/>
          </w:tcPr>
          <w:p w:rsidR="00685A02" w:rsidRDefault="00685A02" w:rsidP="00605978"/>
        </w:tc>
        <w:tc>
          <w:tcPr>
            <w:tcW w:w="1615" w:type="dxa"/>
            <w:tcMar>
              <w:left w:w="0" w:type="dxa"/>
              <w:right w:w="0" w:type="dxa"/>
            </w:tcMar>
            <w:vAlign w:val="center"/>
          </w:tcPr>
          <w:p w:rsidR="00685A02" w:rsidRDefault="00685A02" w:rsidP="00605978">
            <w:pPr>
              <w:pStyle w:val="2"/>
              <w:tabs>
                <w:tab w:val="left" w:pos="3180"/>
              </w:tabs>
              <w:ind w:left="108"/>
              <w:jc w:val="center"/>
              <w:rPr>
                <w:rFonts w:ascii="宋体"/>
                <w:sz w:val="21"/>
                <w:szCs w:val="21"/>
              </w:rPr>
            </w:pPr>
            <w:r>
              <w:rPr>
                <w:rFonts w:ascii="宋体" w:cs="宋体" w:hint="eastAsia"/>
                <w:sz w:val="21"/>
                <w:szCs w:val="21"/>
              </w:rPr>
              <w:t>财政拨款</w:t>
            </w:r>
          </w:p>
        </w:tc>
        <w:tc>
          <w:tcPr>
            <w:tcW w:w="5580" w:type="dxa"/>
            <w:gridSpan w:val="3"/>
            <w:vAlign w:val="center"/>
          </w:tcPr>
          <w:p w:rsidR="00685A02" w:rsidRDefault="00685A02" w:rsidP="00605978">
            <w:pPr>
              <w:pStyle w:val="2"/>
              <w:tabs>
                <w:tab w:val="left" w:pos="3180"/>
              </w:tabs>
              <w:ind w:left="108"/>
              <w:jc w:val="center"/>
              <w:rPr>
                <w:rFonts w:ascii="宋体"/>
                <w:sz w:val="21"/>
                <w:szCs w:val="21"/>
              </w:rPr>
            </w:pPr>
            <w:r>
              <w:rPr>
                <w:rFonts w:ascii="宋体" w:cs="宋体"/>
                <w:sz w:val="21"/>
                <w:szCs w:val="21"/>
              </w:rPr>
              <w:t>350</w:t>
            </w:r>
          </w:p>
        </w:tc>
      </w:tr>
      <w:tr w:rsidR="00685A02">
        <w:trPr>
          <w:trHeight w:val="58"/>
        </w:trPr>
        <w:tc>
          <w:tcPr>
            <w:tcW w:w="1985" w:type="dxa"/>
            <w:vMerge/>
            <w:vAlign w:val="center"/>
          </w:tcPr>
          <w:p w:rsidR="00685A02" w:rsidRDefault="00685A02" w:rsidP="00605978"/>
        </w:tc>
        <w:tc>
          <w:tcPr>
            <w:tcW w:w="1615" w:type="dxa"/>
            <w:tcMar>
              <w:left w:w="0" w:type="dxa"/>
              <w:right w:w="0" w:type="dxa"/>
            </w:tcMar>
            <w:vAlign w:val="center"/>
          </w:tcPr>
          <w:p w:rsidR="00685A02" w:rsidRDefault="00685A02" w:rsidP="00605978">
            <w:pPr>
              <w:pStyle w:val="2"/>
              <w:tabs>
                <w:tab w:val="left" w:pos="3180"/>
              </w:tabs>
              <w:jc w:val="center"/>
              <w:rPr>
                <w:rFonts w:ascii="宋体"/>
                <w:sz w:val="21"/>
                <w:szCs w:val="21"/>
              </w:rPr>
            </w:pPr>
            <w:r>
              <w:rPr>
                <w:rFonts w:ascii="宋体" w:cs="宋体" w:hint="eastAsia"/>
                <w:sz w:val="21"/>
                <w:szCs w:val="21"/>
              </w:rPr>
              <w:t>其他资金</w:t>
            </w:r>
          </w:p>
        </w:tc>
        <w:tc>
          <w:tcPr>
            <w:tcW w:w="5580" w:type="dxa"/>
            <w:gridSpan w:val="3"/>
            <w:vAlign w:val="center"/>
          </w:tcPr>
          <w:p w:rsidR="00685A02" w:rsidRDefault="00685A02" w:rsidP="00605978">
            <w:pPr>
              <w:pStyle w:val="2"/>
              <w:tabs>
                <w:tab w:val="left" w:pos="3180"/>
              </w:tabs>
              <w:ind w:left="108"/>
              <w:jc w:val="center"/>
              <w:rPr>
                <w:rFonts w:ascii="宋体" w:cs="宋体"/>
                <w:sz w:val="21"/>
                <w:szCs w:val="21"/>
              </w:rPr>
            </w:pPr>
            <w:r>
              <w:rPr>
                <w:rFonts w:ascii="宋体" w:cs="宋体"/>
                <w:sz w:val="21"/>
                <w:szCs w:val="21"/>
              </w:rPr>
              <w:t>0</w:t>
            </w:r>
          </w:p>
        </w:tc>
      </w:tr>
      <w:tr w:rsidR="00685A02">
        <w:trPr>
          <w:trHeight w:val="58"/>
        </w:trPr>
        <w:tc>
          <w:tcPr>
            <w:tcW w:w="1985" w:type="dxa"/>
            <w:vAlign w:val="center"/>
          </w:tcPr>
          <w:p w:rsidR="00685A02" w:rsidRDefault="00685A02" w:rsidP="00605978">
            <w:pPr>
              <w:jc w:val="center"/>
            </w:pPr>
            <w:r>
              <w:rPr>
                <w:rFonts w:cs="宋体" w:hint="eastAsia"/>
              </w:rPr>
              <w:t>部门职能概述</w:t>
            </w:r>
          </w:p>
        </w:tc>
        <w:tc>
          <w:tcPr>
            <w:tcW w:w="7195" w:type="dxa"/>
            <w:gridSpan w:val="4"/>
            <w:tcMar>
              <w:left w:w="0" w:type="dxa"/>
              <w:right w:w="0" w:type="dxa"/>
            </w:tcMar>
            <w:vAlign w:val="center"/>
          </w:tcPr>
          <w:p w:rsidR="00685A02" w:rsidRDefault="00685A02" w:rsidP="00605978">
            <w:pPr>
              <w:pStyle w:val="2"/>
              <w:tabs>
                <w:tab w:val="left" w:pos="3180"/>
              </w:tabs>
              <w:ind w:left="108"/>
              <w:jc w:val="center"/>
              <w:rPr>
                <w:rFonts w:ascii="宋体"/>
                <w:sz w:val="21"/>
                <w:szCs w:val="21"/>
              </w:rPr>
            </w:pPr>
          </w:p>
        </w:tc>
      </w:tr>
      <w:tr w:rsidR="00685A02">
        <w:trPr>
          <w:trHeight w:val="58"/>
        </w:trPr>
        <w:tc>
          <w:tcPr>
            <w:tcW w:w="1985" w:type="dxa"/>
            <w:vAlign w:val="center"/>
          </w:tcPr>
          <w:p w:rsidR="00685A02" w:rsidRDefault="00685A02" w:rsidP="00605978">
            <w:pPr>
              <w:pStyle w:val="2"/>
              <w:jc w:val="center"/>
              <w:rPr>
                <w:rFonts w:ascii="宋体"/>
                <w:sz w:val="21"/>
                <w:szCs w:val="21"/>
              </w:rPr>
            </w:pPr>
            <w:r>
              <w:rPr>
                <w:rFonts w:ascii="宋体" w:cs="宋体" w:hint="eastAsia"/>
                <w:sz w:val="21"/>
                <w:szCs w:val="21"/>
              </w:rPr>
              <w:t>项目概况</w:t>
            </w:r>
          </w:p>
        </w:tc>
        <w:tc>
          <w:tcPr>
            <w:tcW w:w="7195" w:type="dxa"/>
            <w:gridSpan w:val="4"/>
            <w:vAlign w:val="center"/>
          </w:tcPr>
          <w:p w:rsidR="00685A02" w:rsidRDefault="00685A02" w:rsidP="00C1165E">
            <w:pPr>
              <w:pStyle w:val="2"/>
              <w:jc w:val="both"/>
              <w:rPr>
                <w:rFonts w:ascii="宋体"/>
                <w:sz w:val="21"/>
                <w:szCs w:val="21"/>
              </w:rPr>
            </w:pPr>
            <w:r>
              <w:rPr>
                <w:rFonts w:ascii="宋体" w:cs="宋体" w:hint="eastAsia"/>
                <w:sz w:val="21"/>
                <w:szCs w:val="21"/>
              </w:rPr>
              <w:t>完成本院</w:t>
            </w:r>
            <w:r>
              <w:rPr>
                <w:rFonts w:ascii="宋体" w:cs="宋体"/>
                <w:sz w:val="21"/>
                <w:szCs w:val="21"/>
              </w:rPr>
              <w:t>2020</w:t>
            </w:r>
            <w:r>
              <w:rPr>
                <w:rFonts w:ascii="宋体" w:cs="宋体" w:hint="eastAsia"/>
                <w:sz w:val="21"/>
                <w:szCs w:val="21"/>
              </w:rPr>
              <w:t>年度根据上级法院要求的智慧法院建设项目、本院自行规划的智慧法院建设项目、本院智慧法院项目的日常运维资金。</w:t>
            </w:r>
          </w:p>
        </w:tc>
      </w:tr>
      <w:tr w:rsidR="00685A02">
        <w:trPr>
          <w:cantSplit/>
          <w:trHeight w:val="345"/>
        </w:trPr>
        <w:tc>
          <w:tcPr>
            <w:tcW w:w="1985" w:type="dxa"/>
            <w:vAlign w:val="center"/>
          </w:tcPr>
          <w:p w:rsidR="00685A02" w:rsidRDefault="00685A02" w:rsidP="00605978">
            <w:pPr>
              <w:pStyle w:val="2"/>
              <w:jc w:val="center"/>
              <w:rPr>
                <w:rFonts w:ascii="宋体"/>
                <w:sz w:val="21"/>
                <w:szCs w:val="21"/>
              </w:rPr>
            </w:pPr>
            <w:r>
              <w:rPr>
                <w:rFonts w:ascii="宋体" w:cs="宋体" w:hint="eastAsia"/>
                <w:sz w:val="21"/>
                <w:szCs w:val="21"/>
              </w:rPr>
              <w:t>项目立项情况</w:t>
            </w:r>
          </w:p>
          <w:p w:rsidR="00685A02" w:rsidRDefault="00685A02" w:rsidP="00605978">
            <w:pPr>
              <w:pStyle w:val="2"/>
              <w:jc w:val="center"/>
              <w:rPr>
                <w:rFonts w:ascii="宋体"/>
                <w:sz w:val="21"/>
                <w:szCs w:val="21"/>
              </w:rPr>
            </w:pPr>
            <w:r>
              <w:rPr>
                <w:rFonts w:ascii="宋体" w:cs="宋体" w:hint="eastAsia"/>
                <w:sz w:val="21"/>
                <w:szCs w:val="21"/>
              </w:rPr>
              <w:t>（依据、可行性、必要性）</w:t>
            </w:r>
          </w:p>
        </w:tc>
        <w:tc>
          <w:tcPr>
            <w:tcW w:w="7195" w:type="dxa"/>
            <w:gridSpan w:val="4"/>
            <w:tcMar>
              <w:left w:w="0" w:type="dxa"/>
              <w:right w:w="0" w:type="dxa"/>
            </w:tcMar>
            <w:vAlign w:val="center"/>
          </w:tcPr>
          <w:p w:rsidR="00685A02" w:rsidRDefault="00685A02" w:rsidP="009115E2">
            <w:pPr>
              <w:pStyle w:val="2"/>
              <w:jc w:val="both"/>
              <w:rPr>
                <w:rFonts w:ascii="宋体"/>
                <w:sz w:val="21"/>
                <w:szCs w:val="21"/>
              </w:rPr>
            </w:pPr>
            <w:r>
              <w:rPr>
                <w:rFonts w:ascii="宋体" w:cs="宋体" w:hint="eastAsia"/>
                <w:sz w:val="21"/>
                <w:szCs w:val="21"/>
              </w:rPr>
              <w:t>根据《关于印发全国法院司法信息集控管理中心建设方案及有关技术说明的通知》（闽高法【</w:t>
            </w:r>
            <w:r>
              <w:rPr>
                <w:rFonts w:ascii="宋体" w:cs="宋体"/>
                <w:sz w:val="21"/>
                <w:szCs w:val="21"/>
              </w:rPr>
              <w:t>2014</w:t>
            </w:r>
            <w:r>
              <w:rPr>
                <w:rFonts w:ascii="宋体" w:cs="宋体" w:hint="eastAsia"/>
                <w:sz w:val="21"/>
                <w:szCs w:val="21"/>
              </w:rPr>
              <w:t>】</w:t>
            </w:r>
            <w:r>
              <w:rPr>
                <w:rFonts w:ascii="宋体" w:cs="宋体"/>
                <w:sz w:val="21"/>
                <w:szCs w:val="21"/>
              </w:rPr>
              <w:t>46</w:t>
            </w:r>
            <w:r>
              <w:rPr>
                <w:rFonts w:ascii="宋体" w:cs="宋体" w:hint="eastAsia"/>
                <w:sz w:val="21"/>
                <w:szCs w:val="21"/>
              </w:rPr>
              <w:t>号）、《</w:t>
            </w:r>
            <w:r w:rsidRPr="009115E2">
              <w:rPr>
                <w:rFonts w:ascii="宋体" w:cs="宋体" w:hint="eastAsia"/>
                <w:sz w:val="21"/>
                <w:szCs w:val="21"/>
              </w:rPr>
              <w:t>福建省高级人民法院关于加快推进语音智能识别技术应用工作的通知</w:t>
            </w:r>
            <w:r>
              <w:rPr>
                <w:rFonts w:ascii="宋体" w:cs="宋体" w:hint="eastAsia"/>
                <w:sz w:val="21"/>
                <w:szCs w:val="21"/>
              </w:rPr>
              <w:t>》（闽法明传（</w:t>
            </w:r>
            <w:r>
              <w:rPr>
                <w:rFonts w:ascii="宋体" w:cs="宋体"/>
                <w:sz w:val="21"/>
                <w:szCs w:val="21"/>
              </w:rPr>
              <w:t>2019</w:t>
            </w:r>
            <w:r>
              <w:rPr>
                <w:rFonts w:ascii="宋体" w:cs="宋体" w:hint="eastAsia"/>
                <w:sz w:val="21"/>
                <w:szCs w:val="21"/>
              </w:rPr>
              <w:t>）</w:t>
            </w:r>
            <w:r>
              <w:rPr>
                <w:rFonts w:ascii="宋体" w:cs="宋体"/>
                <w:sz w:val="21"/>
                <w:szCs w:val="21"/>
              </w:rPr>
              <w:t>11</w:t>
            </w:r>
            <w:r>
              <w:rPr>
                <w:rFonts w:ascii="宋体" w:cs="宋体" w:hint="eastAsia"/>
                <w:sz w:val="21"/>
                <w:szCs w:val="21"/>
              </w:rPr>
              <w:t>号）、湖里法院院长办公会纪要，我院应继续推进本院智慧法院基础设施建设（科技法庭、语音识别系统），提升诉讼服务信息化水平，加强智慧法院信息系统管理与运维。</w:t>
            </w:r>
          </w:p>
        </w:tc>
      </w:tr>
      <w:tr w:rsidR="00685A02">
        <w:trPr>
          <w:cantSplit/>
          <w:trHeight w:val="58"/>
        </w:trPr>
        <w:tc>
          <w:tcPr>
            <w:tcW w:w="1985" w:type="dxa"/>
            <w:vAlign w:val="center"/>
          </w:tcPr>
          <w:p w:rsidR="00685A02" w:rsidRDefault="00685A02" w:rsidP="00605978">
            <w:pPr>
              <w:pStyle w:val="2"/>
              <w:jc w:val="center"/>
              <w:rPr>
                <w:rFonts w:ascii="宋体"/>
                <w:sz w:val="21"/>
                <w:szCs w:val="21"/>
              </w:rPr>
            </w:pPr>
            <w:r>
              <w:rPr>
                <w:rFonts w:ascii="宋体" w:cs="宋体" w:hint="eastAsia"/>
                <w:sz w:val="21"/>
                <w:szCs w:val="21"/>
              </w:rPr>
              <w:t>制度措施</w:t>
            </w:r>
          </w:p>
        </w:tc>
        <w:tc>
          <w:tcPr>
            <w:tcW w:w="7195" w:type="dxa"/>
            <w:gridSpan w:val="4"/>
            <w:tcMar>
              <w:left w:w="0" w:type="dxa"/>
              <w:right w:w="0" w:type="dxa"/>
            </w:tcMar>
            <w:vAlign w:val="center"/>
          </w:tcPr>
          <w:p w:rsidR="00685A02" w:rsidRDefault="00685A02" w:rsidP="009115E2">
            <w:pPr>
              <w:pStyle w:val="2"/>
              <w:jc w:val="both"/>
              <w:rPr>
                <w:rFonts w:ascii="宋体"/>
                <w:sz w:val="21"/>
                <w:szCs w:val="21"/>
              </w:rPr>
            </w:pPr>
          </w:p>
        </w:tc>
      </w:tr>
      <w:tr w:rsidR="00685A02">
        <w:trPr>
          <w:cantSplit/>
          <w:trHeight w:val="58"/>
        </w:trPr>
        <w:tc>
          <w:tcPr>
            <w:tcW w:w="1985" w:type="dxa"/>
            <w:vAlign w:val="center"/>
          </w:tcPr>
          <w:p w:rsidR="00685A02" w:rsidRDefault="00685A02" w:rsidP="00605978">
            <w:pPr>
              <w:pStyle w:val="2"/>
              <w:jc w:val="center"/>
              <w:rPr>
                <w:rFonts w:ascii="宋体"/>
                <w:sz w:val="21"/>
                <w:szCs w:val="21"/>
              </w:rPr>
            </w:pPr>
            <w:r>
              <w:rPr>
                <w:rFonts w:ascii="宋体" w:cs="宋体" w:hint="eastAsia"/>
                <w:sz w:val="21"/>
                <w:szCs w:val="21"/>
              </w:rPr>
              <w:t>项目总体绩效目标</w:t>
            </w:r>
          </w:p>
        </w:tc>
        <w:tc>
          <w:tcPr>
            <w:tcW w:w="7195" w:type="dxa"/>
            <w:gridSpan w:val="4"/>
            <w:tcMar>
              <w:left w:w="0" w:type="dxa"/>
              <w:right w:w="0" w:type="dxa"/>
            </w:tcMar>
            <w:vAlign w:val="center"/>
          </w:tcPr>
          <w:p w:rsidR="00685A02" w:rsidRDefault="00685A02" w:rsidP="009115E2">
            <w:pPr>
              <w:pStyle w:val="2"/>
              <w:jc w:val="both"/>
              <w:rPr>
                <w:rFonts w:ascii="宋体"/>
                <w:sz w:val="21"/>
                <w:szCs w:val="21"/>
              </w:rPr>
            </w:pPr>
            <w:r>
              <w:rPr>
                <w:rFonts w:ascii="宋体" w:cs="宋体" w:hint="eastAsia"/>
                <w:sz w:val="21"/>
                <w:szCs w:val="21"/>
              </w:rPr>
              <w:t>完成上级法院要求考评的智慧法院建设任务，提升本院诉讼服务质量和效率，为本院审执工作提供便利。</w:t>
            </w:r>
          </w:p>
        </w:tc>
      </w:tr>
    </w:tbl>
    <w:p w:rsidR="00685A02" w:rsidRDefault="00685A02" w:rsidP="00C2791B">
      <w:pPr>
        <w:pStyle w:val="2"/>
        <w:jc w:val="center"/>
        <w:rPr>
          <w:rFonts w:ascii="宋体"/>
          <w:b/>
          <w:bCs/>
          <w:sz w:val="24"/>
          <w:szCs w:val="24"/>
          <w:lang w:val="en-US"/>
        </w:rPr>
      </w:pPr>
      <w:r w:rsidRPr="003108CE">
        <w:rPr>
          <w:rFonts w:ascii="宋体" w:hAnsi="宋体" w:cs="宋体" w:hint="eastAsia"/>
          <w:b/>
          <w:bCs/>
          <w:sz w:val="24"/>
          <w:szCs w:val="24"/>
          <w:lang w:val="en-US"/>
        </w:rPr>
        <w:t>（</w:t>
      </w:r>
      <w:r w:rsidRPr="003108CE">
        <w:rPr>
          <w:rFonts w:ascii="宋体" w:hAnsi="宋体" w:cs="宋体"/>
          <w:b/>
          <w:bCs/>
          <w:sz w:val="24"/>
          <w:szCs w:val="24"/>
          <w:lang w:val="en-US"/>
        </w:rPr>
        <w:t>20</w:t>
      </w:r>
      <w:r>
        <w:rPr>
          <w:rFonts w:ascii="宋体" w:hAnsi="宋体" w:cs="宋体"/>
          <w:b/>
          <w:bCs/>
          <w:sz w:val="24"/>
          <w:szCs w:val="24"/>
          <w:lang w:val="en-US"/>
        </w:rPr>
        <w:t>20</w:t>
      </w:r>
      <w:r w:rsidRPr="003108CE">
        <w:rPr>
          <w:rFonts w:ascii="宋体" w:hAnsi="宋体" w:cs="宋体" w:hint="eastAsia"/>
          <w:b/>
          <w:bCs/>
          <w:sz w:val="24"/>
          <w:szCs w:val="24"/>
          <w:lang w:val="en-US"/>
        </w:rPr>
        <w:t>年度）</w:t>
      </w:r>
    </w:p>
    <w:p w:rsidR="00685A02" w:rsidRPr="00C2791B" w:rsidRDefault="00685A02" w:rsidP="00C2791B">
      <w:pPr>
        <w:pStyle w:val="2"/>
        <w:jc w:val="center"/>
        <w:rPr>
          <w:rFonts w:ascii="宋体"/>
          <w:color w:val="000000"/>
          <w:sz w:val="24"/>
          <w:szCs w:val="24"/>
        </w:rPr>
      </w:pP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tblPr>
      <w:tblGrid>
        <w:gridCol w:w="2127"/>
        <w:gridCol w:w="1332"/>
        <w:gridCol w:w="3239"/>
        <w:gridCol w:w="1260"/>
        <w:gridCol w:w="1196"/>
      </w:tblGrid>
      <w:tr w:rsidR="00685A02">
        <w:trPr>
          <w:jc w:val="center"/>
        </w:trPr>
        <w:tc>
          <w:tcPr>
            <w:tcW w:w="9154" w:type="dxa"/>
            <w:gridSpan w:val="5"/>
          </w:tcPr>
          <w:p w:rsidR="00685A02" w:rsidRPr="008A7B67" w:rsidRDefault="00685A02" w:rsidP="004109AA">
            <w:pPr>
              <w:pStyle w:val="2"/>
              <w:jc w:val="center"/>
              <w:rPr>
                <w:rFonts w:ascii="宋体"/>
                <w:b/>
                <w:bCs/>
                <w:color w:val="000000"/>
                <w:sz w:val="21"/>
                <w:szCs w:val="21"/>
              </w:rPr>
            </w:pPr>
            <w:r w:rsidRPr="008A7B67">
              <w:rPr>
                <w:rFonts w:ascii="宋体" w:cs="宋体" w:hint="eastAsia"/>
                <w:b/>
                <w:bCs/>
                <w:sz w:val="21"/>
                <w:szCs w:val="21"/>
              </w:rPr>
              <w:t>项目支出预算明细</w:t>
            </w:r>
          </w:p>
        </w:tc>
      </w:tr>
      <w:tr w:rsidR="00685A02">
        <w:trPr>
          <w:jc w:val="center"/>
        </w:trPr>
        <w:tc>
          <w:tcPr>
            <w:tcW w:w="2127"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具体用途</w:t>
            </w:r>
          </w:p>
        </w:tc>
        <w:tc>
          <w:tcPr>
            <w:tcW w:w="1332"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金额（万元）</w:t>
            </w:r>
          </w:p>
        </w:tc>
        <w:tc>
          <w:tcPr>
            <w:tcW w:w="3239"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项目实施内容</w:t>
            </w:r>
          </w:p>
        </w:tc>
        <w:tc>
          <w:tcPr>
            <w:tcW w:w="1260"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开始时间</w:t>
            </w:r>
          </w:p>
        </w:tc>
        <w:tc>
          <w:tcPr>
            <w:tcW w:w="1196"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完成时间</w:t>
            </w:r>
          </w:p>
        </w:tc>
      </w:tr>
      <w:tr w:rsidR="00685A02">
        <w:trPr>
          <w:trHeight w:val="58"/>
          <w:jc w:val="center"/>
        </w:trPr>
        <w:tc>
          <w:tcPr>
            <w:tcW w:w="2127" w:type="dxa"/>
          </w:tcPr>
          <w:p w:rsidR="00685A02" w:rsidRPr="009115E2" w:rsidRDefault="00685A02" w:rsidP="009115E2">
            <w:pPr>
              <w:pStyle w:val="2"/>
              <w:jc w:val="both"/>
              <w:rPr>
                <w:rFonts w:ascii="宋体"/>
                <w:sz w:val="21"/>
                <w:szCs w:val="21"/>
              </w:rPr>
            </w:pPr>
            <w:r>
              <w:rPr>
                <w:rFonts w:ascii="宋体" w:cs="宋体" w:hint="eastAsia"/>
                <w:sz w:val="21"/>
                <w:szCs w:val="21"/>
              </w:rPr>
              <w:t>科技法庭、</w:t>
            </w:r>
            <w:r w:rsidRPr="009115E2">
              <w:rPr>
                <w:rFonts w:ascii="宋体" w:cs="宋体" w:hint="eastAsia"/>
                <w:sz w:val="21"/>
                <w:szCs w:val="21"/>
              </w:rPr>
              <w:t>语音识别</w:t>
            </w:r>
            <w:r>
              <w:rPr>
                <w:rFonts w:ascii="宋体" w:cs="宋体" w:hint="eastAsia"/>
                <w:sz w:val="21"/>
                <w:szCs w:val="21"/>
              </w:rPr>
              <w:t>等基础设施建设</w:t>
            </w:r>
          </w:p>
        </w:tc>
        <w:tc>
          <w:tcPr>
            <w:tcW w:w="1332" w:type="dxa"/>
          </w:tcPr>
          <w:p w:rsidR="00685A02" w:rsidRPr="009115E2" w:rsidRDefault="00685A02" w:rsidP="009115E2">
            <w:pPr>
              <w:pStyle w:val="2"/>
              <w:jc w:val="both"/>
              <w:rPr>
                <w:rFonts w:ascii="宋体"/>
                <w:sz w:val="21"/>
                <w:szCs w:val="21"/>
              </w:rPr>
            </w:pPr>
            <w:r>
              <w:rPr>
                <w:rFonts w:ascii="宋体" w:cs="宋体"/>
                <w:sz w:val="21"/>
                <w:szCs w:val="21"/>
              </w:rPr>
              <w:t>150</w:t>
            </w:r>
          </w:p>
        </w:tc>
        <w:tc>
          <w:tcPr>
            <w:tcW w:w="3239" w:type="dxa"/>
            <w:vAlign w:val="center"/>
          </w:tcPr>
          <w:p w:rsidR="00685A02" w:rsidRPr="009115E2" w:rsidRDefault="00685A02" w:rsidP="00A727B2">
            <w:pPr>
              <w:pStyle w:val="2"/>
              <w:jc w:val="both"/>
              <w:rPr>
                <w:rFonts w:ascii="宋体"/>
                <w:sz w:val="21"/>
                <w:szCs w:val="21"/>
              </w:rPr>
            </w:pPr>
            <w:r>
              <w:rPr>
                <w:rFonts w:ascii="宋体" w:cs="宋体" w:hint="eastAsia"/>
                <w:sz w:val="21"/>
                <w:szCs w:val="21"/>
              </w:rPr>
              <w:t>完成</w:t>
            </w:r>
            <w:r>
              <w:rPr>
                <w:rFonts w:ascii="宋体" w:cs="宋体"/>
                <w:sz w:val="21"/>
                <w:szCs w:val="21"/>
              </w:rPr>
              <w:t>1</w:t>
            </w:r>
            <w:r>
              <w:rPr>
                <w:rFonts w:ascii="宋体" w:cs="宋体" w:hint="eastAsia"/>
                <w:sz w:val="21"/>
                <w:szCs w:val="21"/>
              </w:rPr>
              <w:t>个科技法庭、</w:t>
            </w:r>
            <w:r>
              <w:rPr>
                <w:rFonts w:ascii="宋体" w:cs="宋体"/>
                <w:sz w:val="21"/>
                <w:szCs w:val="21"/>
              </w:rPr>
              <w:t>7</w:t>
            </w:r>
            <w:r>
              <w:rPr>
                <w:rFonts w:ascii="宋体" w:cs="宋体" w:hint="eastAsia"/>
                <w:sz w:val="21"/>
                <w:szCs w:val="21"/>
              </w:rPr>
              <w:t>个语音识别系统的建设目标、以及大法庭的科技法庭及语音识别改造</w:t>
            </w:r>
          </w:p>
        </w:tc>
        <w:tc>
          <w:tcPr>
            <w:tcW w:w="1260" w:type="dxa"/>
            <w:vAlign w:val="center"/>
          </w:tcPr>
          <w:p w:rsidR="00685A02" w:rsidRPr="009115E2" w:rsidRDefault="00685A02" w:rsidP="00A727B2">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4</w:t>
            </w:r>
            <w:r>
              <w:rPr>
                <w:rFonts w:ascii="宋体" w:cs="宋体" w:hint="eastAsia"/>
                <w:sz w:val="21"/>
                <w:szCs w:val="21"/>
              </w:rPr>
              <w:t>月</w:t>
            </w:r>
          </w:p>
        </w:tc>
        <w:tc>
          <w:tcPr>
            <w:tcW w:w="1196" w:type="dxa"/>
            <w:vAlign w:val="center"/>
          </w:tcPr>
          <w:p w:rsidR="00685A02" w:rsidRPr="009115E2" w:rsidRDefault="00685A02" w:rsidP="00A727B2">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8</w:t>
            </w:r>
            <w:r>
              <w:rPr>
                <w:rFonts w:ascii="宋体" w:cs="宋体" w:hint="eastAsia"/>
                <w:sz w:val="21"/>
                <w:szCs w:val="21"/>
              </w:rPr>
              <w:t>月</w:t>
            </w:r>
          </w:p>
        </w:tc>
      </w:tr>
      <w:tr w:rsidR="00685A02">
        <w:trPr>
          <w:trHeight w:val="58"/>
          <w:jc w:val="center"/>
        </w:trPr>
        <w:tc>
          <w:tcPr>
            <w:tcW w:w="2127" w:type="dxa"/>
          </w:tcPr>
          <w:p w:rsidR="00685A02" w:rsidRPr="009115E2" w:rsidRDefault="00685A02" w:rsidP="009115E2">
            <w:pPr>
              <w:pStyle w:val="2"/>
              <w:jc w:val="both"/>
              <w:rPr>
                <w:rFonts w:ascii="宋体"/>
                <w:sz w:val="21"/>
                <w:szCs w:val="21"/>
              </w:rPr>
            </w:pPr>
            <w:r>
              <w:rPr>
                <w:rFonts w:ascii="宋体" w:cs="宋体" w:hint="eastAsia"/>
                <w:sz w:val="21"/>
                <w:szCs w:val="21"/>
              </w:rPr>
              <w:t>审判相关信息系统硬件提升、诉讼服务信息化改造</w:t>
            </w:r>
          </w:p>
        </w:tc>
        <w:tc>
          <w:tcPr>
            <w:tcW w:w="1332" w:type="dxa"/>
          </w:tcPr>
          <w:p w:rsidR="00685A02" w:rsidRPr="009115E2" w:rsidRDefault="00685A02" w:rsidP="009115E2">
            <w:pPr>
              <w:pStyle w:val="2"/>
              <w:jc w:val="both"/>
              <w:rPr>
                <w:rFonts w:ascii="宋体"/>
                <w:sz w:val="21"/>
                <w:szCs w:val="21"/>
              </w:rPr>
            </w:pPr>
            <w:r>
              <w:rPr>
                <w:rFonts w:ascii="宋体" w:cs="宋体"/>
                <w:sz w:val="21"/>
                <w:szCs w:val="21"/>
              </w:rPr>
              <w:t>30</w:t>
            </w:r>
          </w:p>
        </w:tc>
        <w:tc>
          <w:tcPr>
            <w:tcW w:w="3239" w:type="dxa"/>
            <w:vAlign w:val="center"/>
          </w:tcPr>
          <w:p w:rsidR="00685A02" w:rsidRPr="009115E2" w:rsidRDefault="00685A02" w:rsidP="009115E2">
            <w:pPr>
              <w:pStyle w:val="2"/>
              <w:jc w:val="both"/>
              <w:rPr>
                <w:rFonts w:ascii="宋体"/>
                <w:sz w:val="21"/>
                <w:szCs w:val="21"/>
              </w:rPr>
            </w:pPr>
            <w:r>
              <w:rPr>
                <w:rFonts w:ascii="宋体" w:cs="宋体" w:hint="eastAsia"/>
                <w:sz w:val="21"/>
                <w:szCs w:val="21"/>
              </w:rPr>
              <w:t>完成机房设备更新、网络整改、建成司法大数据存储、进行诉讼服务大厅信息化改造</w:t>
            </w:r>
          </w:p>
        </w:tc>
        <w:tc>
          <w:tcPr>
            <w:tcW w:w="1260" w:type="dxa"/>
            <w:vAlign w:val="center"/>
          </w:tcPr>
          <w:p w:rsidR="00685A02" w:rsidRPr="009115E2" w:rsidRDefault="00685A02" w:rsidP="009115E2">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4</w:t>
            </w:r>
            <w:r>
              <w:rPr>
                <w:rFonts w:ascii="宋体" w:cs="宋体" w:hint="eastAsia"/>
                <w:sz w:val="21"/>
                <w:szCs w:val="21"/>
              </w:rPr>
              <w:t>月</w:t>
            </w:r>
          </w:p>
        </w:tc>
        <w:tc>
          <w:tcPr>
            <w:tcW w:w="1196" w:type="dxa"/>
            <w:vAlign w:val="center"/>
          </w:tcPr>
          <w:p w:rsidR="00685A02" w:rsidRPr="009115E2" w:rsidRDefault="00685A02" w:rsidP="009115E2">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9</w:t>
            </w:r>
            <w:r>
              <w:rPr>
                <w:rFonts w:ascii="宋体" w:cs="宋体" w:hint="eastAsia"/>
                <w:sz w:val="21"/>
                <w:szCs w:val="21"/>
              </w:rPr>
              <w:t>月</w:t>
            </w:r>
          </w:p>
        </w:tc>
      </w:tr>
      <w:tr w:rsidR="00685A02">
        <w:trPr>
          <w:trHeight w:val="58"/>
          <w:jc w:val="center"/>
        </w:trPr>
        <w:tc>
          <w:tcPr>
            <w:tcW w:w="2127" w:type="dxa"/>
          </w:tcPr>
          <w:p w:rsidR="00685A02" w:rsidRPr="009115E2" w:rsidRDefault="00685A02" w:rsidP="009115E2">
            <w:pPr>
              <w:pStyle w:val="2"/>
              <w:jc w:val="both"/>
              <w:rPr>
                <w:rFonts w:ascii="宋体"/>
                <w:sz w:val="21"/>
                <w:szCs w:val="21"/>
              </w:rPr>
            </w:pPr>
            <w:r>
              <w:rPr>
                <w:rFonts w:ascii="宋体" w:cs="宋体" w:hint="eastAsia"/>
                <w:sz w:val="21"/>
                <w:szCs w:val="21"/>
              </w:rPr>
              <w:t>智慧法院信息系统服务及运维、等保测评及设备添设</w:t>
            </w:r>
          </w:p>
        </w:tc>
        <w:tc>
          <w:tcPr>
            <w:tcW w:w="1332" w:type="dxa"/>
          </w:tcPr>
          <w:p w:rsidR="00685A02" w:rsidRPr="009115E2" w:rsidRDefault="00685A02" w:rsidP="00A727B2">
            <w:pPr>
              <w:pStyle w:val="2"/>
              <w:jc w:val="both"/>
              <w:rPr>
                <w:rFonts w:ascii="宋体"/>
                <w:sz w:val="21"/>
                <w:szCs w:val="21"/>
              </w:rPr>
            </w:pPr>
            <w:r>
              <w:rPr>
                <w:rFonts w:ascii="宋体" w:cs="宋体"/>
                <w:sz w:val="21"/>
                <w:szCs w:val="21"/>
              </w:rPr>
              <w:t>60</w:t>
            </w:r>
          </w:p>
        </w:tc>
        <w:tc>
          <w:tcPr>
            <w:tcW w:w="3239" w:type="dxa"/>
            <w:vAlign w:val="center"/>
          </w:tcPr>
          <w:p w:rsidR="00685A02" w:rsidRPr="009115E2" w:rsidRDefault="00685A02" w:rsidP="009115E2">
            <w:pPr>
              <w:pStyle w:val="2"/>
              <w:jc w:val="both"/>
              <w:rPr>
                <w:rFonts w:ascii="宋体"/>
                <w:sz w:val="21"/>
                <w:szCs w:val="21"/>
              </w:rPr>
            </w:pPr>
            <w:r>
              <w:rPr>
                <w:rFonts w:ascii="宋体" w:cs="宋体" w:hint="eastAsia"/>
                <w:sz w:val="21"/>
                <w:szCs w:val="21"/>
              </w:rPr>
              <w:t>完成信息化日常维保、“全在线”诉讼平台运营、支付其他信息系统运维费用</w:t>
            </w:r>
          </w:p>
        </w:tc>
        <w:tc>
          <w:tcPr>
            <w:tcW w:w="1260" w:type="dxa"/>
            <w:vAlign w:val="center"/>
          </w:tcPr>
          <w:p w:rsidR="00685A02" w:rsidRPr="009115E2" w:rsidRDefault="00685A02" w:rsidP="009115E2">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1</w:t>
            </w:r>
            <w:r>
              <w:rPr>
                <w:rFonts w:ascii="宋体" w:cs="宋体" w:hint="eastAsia"/>
                <w:sz w:val="21"/>
                <w:szCs w:val="21"/>
              </w:rPr>
              <w:t>月</w:t>
            </w:r>
          </w:p>
        </w:tc>
        <w:tc>
          <w:tcPr>
            <w:tcW w:w="1196" w:type="dxa"/>
            <w:vAlign w:val="center"/>
          </w:tcPr>
          <w:p w:rsidR="00685A02" w:rsidRPr="009115E2" w:rsidRDefault="00685A02" w:rsidP="00D01B83">
            <w:pPr>
              <w:pStyle w:val="2"/>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12</w:t>
            </w:r>
            <w:r>
              <w:rPr>
                <w:rFonts w:ascii="宋体" w:cs="宋体" w:hint="eastAsia"/>
                <w:sz w:val="21"/>
                <w:szCs w:val="21"/>
              </w:rPr>
              <w:t>月</w:t>
            </w:r>
          </w:p>
        </w:tc>
      </w:tr>
      <w:tr w:rsidR="00685A02">
        <w:trPr>
          <w:trHeight w:val="58"/>
          <w:jc w:val="center"/>
        </w:trPr>
        <w:tc>
          <w:tcPr>
            <w:tcW w:w="2127" w:type="dxa"/>
          </w:tcPr>
          <w:p w:rsidR="00685A02" w:rsidRPr="009115E2" w:rsidRDefault="00685A02" w:rsidP="009115E2">
            <w:pPr>
              <w:pStyle w:val="2"/>
              <w:jc w:val="both"/>
              <w:rPr>
                <w:rFonts w:ascii="宋体"/>
                <w:sz w:val="21"/>
                <w:szCs w:val="21"/>
              </w:rPr>
            </w:pPr>
            <w:r>
              <w:rPr>
                <w:rFonts w:ascii="宋体" w:cs="宋体" w:hint="eastAsia"/>
                <w:sz w:val="21"/>
                <w:szCs w:val="21"/>
              </w:rPr>
              <w:t>办公设备更新</w:t>
            </w:r>
          </w:p>
        </w:tc>
        <w:tc>
          <w:tcPr>
            <w:tcW w:w="1332" w:type="dxa"/>
          </w:tcPr>
          <w:p w:rsidR="00685A02" w:rsidRPr="009115E2" w:rsidRDefault="00685A02" w:rsidP="009115E2">
            <w:pPr>
              <w:pStyle w:val="2"/>
              <w:jc w:val="both"/>
              <w:rPr>
                <w:rFonts w:ascii="宋体"/>
                <w:sz w:val="21"/>
                <w:szCs w:val="21"/>
              </w:rPr>
            </w:pPr>
            <w:r>
              <w:rPr>
                <w:rFonts w:ascii="宋体" w:cs="宋体"/>
                <w:sz w:val="21"/>
                <w:szCs w:val="21"/>
              </w:rPr>
              <w:t>110</w:t>
            </w:r>
          </w:p>
        </w:tc>
        <w:tc>
          <w:tcPr>
            <w:tcW w:w="3239" w:type="dxa"/>
            <w:vAlign w:val="center"/>
          </w:tcPr>
          <w:p w:rsidR="00685A02" w:rsidRPr="009115E2" w:rsidRDefault="00685A02" w:rsidP="009115E2">
            <w:pPr>
              <w:pStyle w:val="2"/>
              <w:jc w:val="both"/>
              <w:rPr>
                <w:rFonts w:ascii="宋体"/>
                <w:sz w:val="21"/>
                <w:szCs w:val="21"/>
              </w:rPr>
            </w:pPr>
            <w:r>
              <w:rPr>
                <w:rFonts w:ascii="宋体" w:cs="宋体" w:hint="eastAsia"/>
                <w:sz w:val="21"/>
                <w:szCs w:val="21"/>
              </w:rPr>
              <w:t>按照上级有关部门要求更新办公设备</w:t>
            </w:r>
          </w:p>
        </w:tc>
        <w:tc>
          <w:tcPr>
            <w:tcW w:w="1260" w:type="dxa"/>
            <w:vAlign w:val="center"/>
          </w:tcPr>
          <w:p w:rsidR="00685A02" w:rsidRPr="009115E2" w:rsidRDefault="00685A02" w:rsidP="003062D3">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1</w:t>
            </w:r>
            <w:r>
              <w:rPr>
                <w:rFonts w:ascii="宋体" w:cs="宋体" w:hint="eastAsia"/>
                <w:sz w:val="21"/>
                <w:szCs w:val="21"/>
              </w:rPr>
              <w:t>月</w:t>
            </w:r>
          </w:p>
        </w:tc>
        <w:tc>
          <w:tcPr>
            <w:tcW w:w="1196" w:type="dxa"/>
            <w:vAlign w:val="center"/>
          </w:tcPr>
          <w:p w:rsidR="00685A02" w:rsidRPr="009115E2" w:rsidRDefault="00685A02" w:rsidP="003062D3">
            <w:pPr>
              <w:pStyle w:val="2"/>
              <w:jc w:val="both"/>
              <w:rPr>
                <w:rFonts w:ascii="宋体"/>
                <w:sz w:val="21"/>
                <w:szCs w:val="21"/>
              </w:rPr>
            </w:pPr>
            <w:r>
              <w:rPr>
                <w:rFonts w:ascii="宋体" w:cs="宋体"/>
                <w:sz w:val="21"/>
                <w:szCs w:val="21"/>
              </w:rPr>
              <w:t>2020</w:t>
            </w:r>
            <w:r>
              <w:rPr>
                <w:rFonts w:ascii="宋体" w:cs="宋体" w:hint="eastAsia"/>
                <w:sz w:val="21"/>
                <w:szCs w:val="21"/>
              </w:rPr>
              <w:t>年</w:t>
            </w:r>
            <w:r>
              <w:rPr>
                <w:rFonts w:ascii="宋体" w:cs="宋体"/>
                <w:sz w:val="21"/>
                <w:szCs w:val="21"/>
              </w:rPr>
              <w:t>12</w:t>
            </w:r>
            <w:r>
              <w:rPr>
                <w:rFonts w:ascii="宋体" w:cs="宋体" w:hint="eastAsia"/>
                <w:sz w:val="21"/>
                <w:szCs w:val="21"/>
              </w:rPr>
              <w:t>月</w:t>
            </w:r>
          </w:p>
        </w:tc>
      </w:tr>
    </w:tbl>
    <w:p w:rsidR="00685A02" w:rsidRDefault="00685A02" w:rsidP="00672DB3">
      <w:pPr>
        <w:pStyle w:val="2"/>
        <w:rPr>
          <w:rFonts w:ascii="宋体"/>
          <w:color w:val="000000"/>
          <w:sz w:val="21"/>
          <w:szCs w:val="21"/>
        </w:rPr>
      </w:pPr>
    </w:p>
    <w:tbl>
      <w:tblPr>
        <w:tblW w:w="9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tblPr>
      <w:tblGrid>
        <w:gridCol w:w="1221"/>
        <w:gridCol w:w="2101"/>
        <w:gridCol w:w="2950"/>
        <w:gridCol w:w="1440"/>
        <w:gridCol w:w="1447"/>
      </w:tblGrid>
      <w:tr w:rsidR="00685A02">
        <w:trPr>
          <w:jc w:val="center"/>
        </w:trPr>
        <w:tc>
          <w:tcPr>
            <w:tcW w:w="9159" w:type="dxa"/>
            <w:gridSpan w:val="5"/>
          </w:tcPr>
          <w:p w:rsidR="00685A02" w:rsidRPr="00C64E9C" w:rsidRDefault="00685A02" w:rsidP="004109AA">
            <w:pPr>
              <w:pStyle w:val="2"/>
              <w:jc w:val="center"/>
              <w:rPr>
                <w:rFonts w:ascii="宋体"/>
                <w:b/>
                <w:bCs/>
                <w:color w:val="000000"/>
                <w:sz w:val="21"/>
                <w:szCs w:val="21"/>
              </w:rPr>
            </w:pPr>
            <w:r>
              <w:rPr>
                <w:rFonts w:ascii="宋体" w:cs="宋体" w:hint="eastAsia"/>
                <w:b/>
                <w:bCs/>
                <w:color w:val="000000"/>
                <w:sz w:val="21"/>
                <w:szCs w:val="21"/>
              </w:rPr>
              <w:t>项目年度绩效目</w:t>
            </w:r>
            <w:r w:rsidRPr="00C64E9C">
              <w:rPr>
                <w:rFonts w:ascii="宋体" w:cs="宋体" w:hint="eastAsia"/>
                <w:b/>
                <w:bCs/>
                <w:color w:val="000000"/>
                <w:sz w:val="21"/>
                <w:szCs w:val="21"/>
              </w:rPr>
              <w:t>标</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一级指标</w:t>
            </w:r>
          </w:p>
        </w:tc>
        <w:tc>
          <w:tcPr>
            <w:tcW w:w="210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二级指标</w:t>
            </w:r>
          </w:p>
        </w:tc>
        <w:tc>
          <w:tcPr>
            <w:tcW w:w="2950"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绩效目标内容</w:t>
            </w:r>
          </w:p>
        </w:tc>
        <w:tc>
          <w:tcPr>
            <w:tcW w:w="1440"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参考标准</w:t>
            </w:r>
          </w:p>
        </w:tc>
        <w:tc>
          <w:tcPr>
            <w:tcW w:w="1447"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绩效目标值</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投入</w:t>
            </w:r>
          </w:p>
        </w:tc>
        <w:tc>
          <w:tcPr>
            <w:tcW w:w="210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时效目标</w:t>
            </w:r>
          </w:p>
        </w:tc>
        <w:tc>
          <w:tcPr>
            <w:tcW w:w="2950" w:type="dxa"/>
          </w:tcPr>
          <w:p w:rsidR="00685A02" w:rsidRDefault="00685A02" w:rsidP="00DB0DC1">
            <w:pPr>
              <w:pStyle w:val="2"/>
              <w:jc w:val="center"/>
              <w:rPr>
                <w:rFonts w:ascii="宋体"/>
                <w:color w:val="000000"/>
                <w:sz w:val="21"/>
                <w:szCs w:val="21"/>
              </w:rPr>
            </w:pPr>
            <w:r>
              <w:rPr>
                <w:rFonts w:ascii="宋体" w:cs="宋体" w:hint="eastAsia"/>
                <w:color w:val="000000"/>
                <w:sz w:val="21"/>
                <w:szCs w:val="21"/>
              </w:rPr>
              <w:t>施工建设完成时间</w:t>
            </w:r>
          </w:p>
        </w:tc>
        <w:tc>
          <w:tcPr>
            <w:tcW w:w="1440" w:type="dxa"/>
          </w:tcPr>
          <w:p w:rsidR="00685A02" w:rsidRDefault="00685A02" w:rsidP="00DB0DC1">
            <w:pPr>
              <w:pStyle w:val="2"/>
              <w:jc w:val="center"/>
              <w:rPr>
                <w:rFonts w:ascii="宋体"/>
                <w:color w:val="000000"/>
                <w:sz w:val="21"/>
                <w:szCs w:val="21"/>
              </w:rPr>
            </w:pPr>
            <w:r>
              <w:rPr>
                <w:rFonts w:ascii="宋体" w:cs="宋体" w:hint="eastAsia"/>
                <w:color w:val="000000"/>
                <w:sz w:val="21"/>
                <w:szCs w:val="21"/>
              </w:rPr>
              <w:t>项目调研、采购、建成</w:t>
            </w:r>
          </w:p>
        </w:tc>
        <w:tc>
          <w:tcPr>
            <w:tcW w:w="1447" w:type="dxa"/>
          </w:tcPr>
          <w:p w:rsidR="00685A02" w:rsidRDefault="00685A02" w:rsidP="004109AA">
            <w:pPr>
              <w:pStyle w:val="2"/>
              <w:jc w:val="center"/>
              <w:rPr>
                <w:rFonts w:ascii="宋体"/>
                <w:color w:val="000000"/>
                <w:sz w:val="21"/>
                <w:szCs w:val="21"/>
              </w:rPr>
            </w:pPr>
            <w:r>
              <w:rPr>
                <w:rFonts w:ascii="宋体" w:cs="宋体"/>
                <w:color w:val="000000"/>
                <w:sz w:val="21"/>
                <w:szCs w:val="21"/>
              </w:rPr>
              <w:t>12</w:t>
            </w:r>
            <w:r>
              <w:rPr>
                <w:rFonts w:ascii="宋体" w:cs="宋体" w:hint="eastAsia"/>
                <w:color w:val="000000"/>
                <w:sz w:val="21"/>
                <w:szCs w:val="21"/>
              </w:rPr>
              <w:t>个月</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投入</w:t>
            </w:r>
          </w:p>
        </w:tc>
        <w:tc>
          <w:tcPr>
            <w:tcW w:w="210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成本目标</w:t>
            </w:r>
          </w:p>
        </w:tc>
        <w:tc>
          <w:tcPr>
            <w:tcW w:w="2950" w:type="dxa"/>
            <w:vAlign w:val="center"/>
          </w:tcPr>
          <w:p w:rsidR="00685A02" w:rsidRDefault="00685A02" w:rsidP="00DB0DC1">
            <w:pPr>
              <w:pStyle w:val="2"/>
              <w:jc w:val="center"/>
              <w:rPr>
                <w:rFonts w:ascii="宋体"/>
              </w:rPr>
            </w:pPr>
            <w:r>
              <w:rPr>
                <w:rFonts w:ascii="宋体" w:cs="宋体" w:hint="eastAsia"/>
              </w:rPr>
              <w:t>严格通过政府采购流程及政策要</w:t>
            </w:r>
            <w:r>
              <w:rPr>
                <w:rFonts w:ascii="宋体" w:cs="宋体" w:hint="eastAsia"/>
              </w:rPr>
              <w:lastRenderedPageBreak/>
              <w:t>求进行采购</w:t>
            </w:r>
          </w:p>
        </w:tc>
        <w:tc>
          <w:tcPr>
            <w:tcW w:w="1440" w:type="dxa"/>
            <w:vAlign w:val="center"/>
          </w:tcPr>
          <w:p w:rsidR="00685A02" w:rsidRDefault="00685A02" w:rsidP="004109AA">
            <w:pPr>
              <w:pStyle w:val="2"/>
              <w:rPr>
                <w:rFonts w:ascii="宋体"/>
              </w:rPr>
            </w:pPr>
            <w:r>
              <w:rPr>
                <w:rFonts w:ascii="宋体" w:cs="宋体" w:hint="eastAsia"/>
              </w:rPr>
              <w:lastRenderedPageBreak/>
              <w:t>厦门市政府采</w:t>
            </w:r>
            <w:r>
              <w:rPr>
                <w:rFonts w:ascii="宋体" w:cs="宋体" w:hint="eastAsia"/>
              </w:rPr>
              <w:lastRenderedPageBreak/>
              <w:t>购政策</w:t>
            </w:r>
          </w:p>
        </w:tc>
        <w:tc>
          <w:tcPr>
            <w:tcW w:w="1447" w:type="dxa"/>
          </w:tcPr>
          <w:p w:rsidR="00685A02" w:rsidRDefault="00685A02" w:rsidP="004109AA">
            <w:pPr>
              <w:pStyle w:val="2"/>
              <w:rPr>
                <w:rFonts w:ascii="宋体"/>
                <w:color w:val="000000"/>
                <w:sz w:val="21"/>
                <w:szCs w:val="21"/>
              </w:rPr>
            </w:pPr>
            <w:r>
              <w:rPr>
                <w:rFonts w:ascii="宋体" w:cs="宋体" w:hint="eastAsia"/>
                <w:color w:val="000000"/>
                <w:sz w:val="21"/>
                <w:szCs w:val="21"/>
              </w:rPr>
              <w:lastRenderedPageBreak/>
              <w:t>所有采购流程</w:t>
            </w:r>
            <w:r>
              <w:rPr>
                <w:rFonts w:ascii="宋体" w:cs="宋体" w:hint="eastAsia"/>
                <w:color w:val="000000"/>
                <w:sz w:val="21"/>
                <w:szCs w:val="21"/>
              </w:rPr>
              <w:lastRenderedPageBreak/>
              <w:t>均符合要求</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lastRenderedPageBreak/>
              <w:t>产出</w:t>
            </w:r>
          </w:p>
        </w:tc>
        <w:tc>
          <w:tcPr>
            <w:tcW w:w="210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数量目标</w:t>
            </w:r>
          </w:p>
        </w:tc>
        <w:tc>
          <w:tcPr>
            <w:tcW w:w="2950" w:type="dxa"/>
            <w:vAlign w:val="center"/>
          </w:tcPr>
          <w:p w:rsidR="00685A02" w:rsidRDefault="00685A02" w:rsidP="006E53DF">
            <w:pPr>
              <w:pStyle w:val="2"/>
              <w:jc w:val="center"/>
              <w:rPr>
                <w:rFonts w:ascii="宋体"/>
              </w:rPr>
            </w:pPr>
            <w:r>
              <w:rPr>
                <w:rFonts w:ascii="宋体" w:cs="宋体"/>
              </w:rPr>
              <w:t>1</w:t>
            </w:r>
            <w:r>
              <w:rPr>
                <w:rFonts w:ascii="宋体" w:cs="宋体" w:hint="eastAsia"/>
              </w:rPr>
              <w:t>个科技法庭、</w:t>
            </w:r>
            <w:r>
              <w:rPr>
                <w:rFonts w:ascii="宋体" w:cs="宋体"/>
              </w:rPr>
              <w:t>7</w:t>
            </w:r>
            <w:r>
              <w:rPr>
                <w:rFonts w:ascii="宋体" w:cs="宋体" w:hint="eastAsia"/>
              </w:rPr>
              <w:t>个语音识别法庭、大法庭、诉讼大厅、机房设备更新完成</w:t>
            </w:r>
          </w:p>
        </w:tc>
        <w:tc>
          <w:tcPr>
            <w:tcW w:w="1440" w:type="dxa"/>
            <w:vAlign w:val="center"/>
          </w:tcPr>
          <w:p w:rsidR="00685A02" w:rsidRDefault="00685A02" w:rsidP="004109AA">
            <w:pPr>
              <w:pStyle w:val="2"/>
              <w:rPr>
                <w:rFonts w:ascii="宋体"/>
              </w:rPr>
            </w:pPr>
            <w:r>
              <w:rPr>
                <w:rFonts w:ascii="宋体" w:cs="宋体" w:hint="eastAsia"/>
              </w:rPr>
              <w:t>上级法院要求</w:t>
            </w:r>
          </w:p>
        </w:tc>
        <w:tc>
          <w:tcPr>
            <w:tcW w:w="1447" w:type="dxa"/>
          </w:tcPr>
          <w:p w:rsidR="00685A02" w:rsidRDefault="00685A02" w:rsidP="004109AA">
            <w:pPr>
              <w:pStyle w:val="2"/>
              <w:rPr>
                <w:rFonts w:ascii="宋体"/>
                <w:color w:val="000000"/>
                <w:sz w:val="21"/>
                <w:szCs w:val="21"/>
              </w:rPr>
            </w:pPr>
            <w:r>
              <w:rPr>
                <w:rFonts w:ascii="宋体" w:cs="宋体" w:hint="eastAsia"/>
                <w:color w:val="000000"/>
                <w:sz w:val="21"/>
                <w:szCs w:val="21"/>
              </w:rPr>
              <w:t>全部完成</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产出</w:t>
            </w:r>
          </w:p>
        </w:tc>
        <w:tc>
          <w:tcPr>
            <w:tcW w:w="210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质量目标</w:t>
            </w:r>
          </w:p>
        </w:tc>
        <w:tc>
          <w:tcPr>
            <w:tcW w:w="2950" w:type="dxa"/>
            <w:vAlign w:val="center"/>
          </w:tcPr>
          <w:p w:rsidR="00685A02" w:rsidRDefault="00685A02" w:rsidP="004109AA">
            <w:pPr>
              <w:pStyle w:val="2"/>
              <w:jc w:val="center"/>
              <w:rPr>
                <w:rFonts w:ascii="宋体"/>
              </w:rPr>
            </w:pPr>
            <w:r>
              <w:rPr>
                <w:rFonts w:ascii="宋体" w:cs="宋体" w:hint="eastAsia"/>
              </w:rPr>
              <w:t>严格按照上级要求的技术指标完成，继续保障信息安全等级保护工作顺利开展</w:t>
            </w:r>
          </w:p>
        </w:tc>
        <w:tc>
          <w:tcPr>
            <w:tcW w:w="1440" w:type="dxa"/>
            <w:vAlign w:val="center"/>
          </w:tcPr>
          <w:p w:rsidR="00685A02" w:rsidRDefault="00685A02" w:rsidP="004109AA">
            <w:pPr>
              <w:pStyle w:val="2"/>
              <w:rPr>
                <w:rFonts w:ascii="宋体"/>
              </w:rPr>
            </w:pPr>
            <w:r>
              <w:rPr>
                <w:rFonts w:ascii="宋体" w:cs="宋体" w:hint="eastAsia"/>
              </w:rPr>
              <w:t>上级法院下发技术指标</w:t>
            </w:r>
          </w:p>
        </w:tc>
        <w:tc>
          <w:tcPr>
            <w:tcW w:w="1447" w:type="dxa"/>
          </w:tcPr>
          <w:p w:rsidR="00685A02" w:rsidRDefault="00685A02" w:rsidP="004109AA">
            <w:pPr>
              <w:pStyle w:val="2"/>
              <w:rPr>
                <w:rFonts w:ascii="宋体"/>
                <w:color w:val="000000"/>
                <w:sz w:val="21"/>
                <w:szCs w:val="21"/>
              </w:rPr>
            </w:pPr>
            <w:r>
              <w:rPr>
                <w:rFonts w:ascii="宋体" w:cs="宋体" w:hint="eastAsia"/>
                <w:color w:val="000000"/>
                <w:sz w:val="21"/>
                <w:szCs w:val="21"/>
              </w:rPr>
              <w:t>全部满足</w:t>
            </w:r>
          </w:p>
        </w:tc>
      </w:tr>
      <w:tr w:rsidR="00685A02">
        <w:trPr>
          <w:jc w:val="center"/>
        </w:trPr>
        <w:tc>
          <w:tcPr>
            <w:tcW w:w="1221" w:type="dxa"/>
          </w:tcPr>
          <w:p w:rsidR="00685A02" w:rsidRDefault="00685A02" w:rsidP="004109AA">
            <w:pPr>
              <w:pStyle w:val="2"/>
              <w:jc w:val="center"/>
              <w:rPr>
                <w:rFonts w:ascii="宋体"/>
                <w:color w:val="000000"/>
                <w:sz w:val="21"/>
                <w:szCs w:val="21"/>
              </w:rPr>
            </w:pPr>
            <w:r>
              <w:rPr>
                <w:rFonts w:ascii="宋体" w:cs="宋体" w:hint="eastAsia"/>
                <w:color w:val="000000"/>
                <w:sz w:val="21"/>
                <w:szCs w:val="21"/>
              </w:rPr>
              <w:t>效益</w:t>
            </w:r>
          </w:p>
        </w:tc>
        <w:tc>
          <w:tcPr>
            <w:tcW w:w="2101" w:type="dxa"/>
          </w:tcPr>
          <w:p w:rsidR="00685A02" w:rsidRDefault="00685A02" w:rsidP="004109AA">
            <w:pPr>
              <w:pStyle w:val="2"/>
              <w:jc w:val="center"/>
              <w:rPr>
                <w:rFonts w:ascii="宋体"/>
                <w:color w:val="000000"/>
                <w:sz w:val="21"/>
                <w:szCs w:val="21"/>
              </w:rPr>
            </w:pPr>
            <w:r w:rsidRPr="000E27D0">
              <w:rPr>
                <w:rFonts w:ascii="宋体" w:cs="宋体" w:hint="eastAsia"/>
              </w:rPr>
              <w:t>服务对象满意度目标</w:t>
            </w:r>
          </w:p>
        </w:tc>
        <w:tc>
          <w:tcPr>
            <w:tcW w:w="2950" w:type="dxa"/>
            <w:vAlign w:val="center"/>
          </w:tcPr>
          <w:p w:rsidR="00685A02" w:rsidRDefault="00685A02" w:rsidP="004109AA">
            <w:pPr>
              <w:pStyle w:val="2"/>
              <w:jc w:val="center"/>
              <w:rPr>
                <w:rFonts w:ascii="宋体"/>
              </w:rPr>
            </w:pPr>
            <w:r>
              <w:rPr>
                <w:rFonts w:ascii="宋体" w:cs="宋体" w:hint="eastAsia"/>
              </w:rPr>
              <w:t>提升法院审执工作效率，便利当事人诉讼，便捷法官办案</w:t>
            </w:r>
          </w:p>
        </w:tc>
        <w:tc>
          <w:tcPr>
            <w:tcW w:w="1440" w:type="dxa"/>
            <w:vAlign w:val="center"/>
          </w:tcPr>
          <w:p w:rsidR="00685A02" w:rsidRDefault="00685A02" w:rsidP="004109AA">
            <w:pPr>
              <w:pStyle w:val="2"/>
              <w:rPr>
                <w:rFonts w:ascii="宋体"/>
              </w:rPr>
            </w:pPr>
            <w:r>
              <w:rPr>
                <w:rFonts w:ascii="宋体" w:cs="宋体" w:hint="eastAsia"/>
              </w:rPr>
              <w:t>当事人诉讼服务质量、法官办案体验</w:t>
            </w:r>
          </w:p>
        </w:tc>
        <w:tc>
          <w:tcPr>
            <w:tcW w:w="1447" w:type="dxa"/>
          </w:tcPr>
          <w:p w:rsidR="00685A02" w:rsidRDefault="00685A02" w:rsidP="004109AA">
            <w:pPr>
              <w:pStyle w:val="2"/>
              <w:rPr>
                <w:rFonts w:ascii="宋体"/>
                <w:color w:val="000000"/>
                <w:sz w:val="21"/>
                <w:szCs w:val="21"/>
              </w:rPr>
            </w:pPr>
            <w:r>
              <w:rPr>
                <w:rFonts w:ascii="宋体" w:cs="宋体" w:hint="eastAsia"/>
                <w:color w:val="000000"/>
                <w:sz w:val="21"/>
                <w:szCs w:val="21"/>
              </w:rPr>
              <w:t>实现效能提升</w:t>
            </w:r>
          </w:p>
        </w:tc>
      </w:tr>
    </w:tbl>
    <w:p w:rsidR="00685A02" w:rsidRDefault="00685A02" w:rsidP="00226BF9"/>
    <w:sectPr w:rsidR="00685A02" w:rsidSect="008075D4">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2BC" w:rsidRDefault="00D802BC">
      <w:r>
        <w:separator/>
      </w:r>
    </w:p>
  </w:endnote>
  <w:endnote w:type="continuationSeparator" w:id="1">
    <w:p w:rsidR="00D802BC" w:rsidRDefault="00D802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2BC" w:rsidRDefault="00D802BC">
      <w:r>
        <w:separator/>
      </w:r>
    </w:p>
  </w:footnote>
  <w:footnote w:type="continuationSeparator" w:id="1">
    <w:p w:rsidR="00D802BC" w:rsidRDefault="00D80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02" w:rsidRDefault="00685A02" w:rsidP="00C1165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6ACA1F90"/>
    <w:lvl w:ilvl="0">
      <w:start w:val="1"/>
      <w:numFmt w:val="decimal"/>
      <w:lvlText w:val="%1."/>
      <w:lvlJc w:val="left"/>
      <w:pPr>
        <w:tabs>
          <w:tab w:val="num" w:pos="2040"/>
        </w:tabs>
        <w:ind w:left="2040" w:hanging="360"/>
      </w:pPr>
    </w:lvl>
  </w:abstractNum>
  <w:abstractNum w:abstractNumId="1">
    <w:nsid w:val="0FFFFF7D"/>
    <w:multiLevelType w:val="singleLevel"/>
    <w:tmpl w:val="51B2A8C4"/>
    <w:lvl w:ilvl="0">
      <w:start w:val="1"/>
      <w:numFmt w:val="decimal"/>
      <w:lvlText w:val="%1."/>
      <w:lvlJc w:val="left"/>
      <w:pPr>
        <w:tabs>
          <w:tab w:val="num" w:pos="1620"/>
        </w:tabs>
        <w:ind w:left="1620" w:hanging="360"/>
      </w:pPr>
    </w:lvl>
  </w:abstractNum>
  <w:abstractNum w:abstractNumId="2">
    <w:nsid w:val="0FFFFF7E"/>
    <w:multiLevelType w:val="singleLevel"/>
    <w:tmpl w:val="099AA338"/>
    <w:lvl w:ilvl="0">
      <w:start w:val="1"/>
      <w:numFmt w:val="decimal"/>
      <w:lvlText w:val="%1."/>
      <w:lvlJc w:val="left"/>
      <w:pPr>
        <w:tabs>
          <w:tab w:val="num" w:pos="1200"/>
        </w:tabs>
        <w:ind w:left="1200" w:hanging="360"/>
      </w:pPr>
    </w:lvl>
  </w:abstractNum>
  <w:abstractNum w:abstractNumId="3">
    <w:nsid w:val="0FFFFF7F"/>
    <w:multiLevelType w:val="singleLevel"/>
    <w:tmpl w:val="2A961616"/>
    <w:lvl w:ilvl="0">
      <w:start w:val="1"/>
      <w:numFmt w:val="decimal"/>
      <w:lvlText w:val="%1."/>
      <w:lvlJc w:val="left"/>
      <w:pPr>
        <w:tabs>
          <w:tab w:val="num" w:pos="780"/>
        </w:tabs>
        <w:ind w:left="780" w:hanging="360"/>
      </w:pPr>
    </w:lvl>
  </w:abstractNum>
  <w:abstractNum w:abstractNumId="4">
    <w:nsid w:val="0FFFFF80"/>
    <w:multiLevelType w:val="singleLevel"/>
    <w:tmpl w:val="B664B5AA"/>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B748EAFA"/>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F9EEE0FC"/>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A232E414"/>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96887D6E"/>
    <w:lvl w:ilvl="0">
      <w:start w:val="1"/>
      <w:numFmt w:val="decimal"/>
      <w:lvlText w:val="%1."/>
      <w:lvlJc w:val="left"/>
      <w:pPr>
        <w:tabs>
          <w:tab w:val="num" w:pos="360"/>
        </w:tabs>
        <w:ind w:left="360" w:hanging="360"/>
      </w:pPr>
    </w:lvl>
  </w:abstractNum>
  <w:abstractNum w:abstractNumId="9">
    <w:nsid w:val="0FFFFF89"/>
    <w:multiLevelType w:val="singleLevel"/>
    <w:tmpl w:val="7292A402"/>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4150"/>
    <w:rsid w:val="00000123"/>
    <w:rsid w:val="000054E1"/>
    <w:rsid w:val="00026B41"/>
    <w:rsid w:val="0003706B"/>
    <w:rsid w:val="00045279"/>
    <w:rsid w:val="000619E8"/>
    <w:rsid w:val="00061D0C"/>
    <w:rsid w:val="000A18ED"/>
    <w:rsid w:val="000B5763"/>
    <w:rsid w:val="000E27D0"/>
    <w:rsid w:val="000E79D8"/>
    <w:rsid w:val="00163C31"/>
    <w:rsid w:val="001964F9"/>
    <w:rsid w:val="001D65CA"/>
    <w:rsid w:val="002061D3"/>
    <w:rsid w:val="00225365"/>
    <w:rsid w:val="00226BF9"/>
    <w:rsid w:val="0024577C"/>
    <w:rsid w:val="002578D1"/>
    <w:rsid w:val="003062D3"/>
    <w:rsid w:val="003108CE"/>
    <w:rsid w:val="0037004A"/>
    <w:rsid w:val="003845D3"/>
    <w:rsid w:val="003917CF"/>
    <w:rsid w:val="003B0755"/>
    <w:rsid w:val="00400E30"/>
    <w:rsid w:val="004109AA"/>
    <w:rsid w:val="00444F63"/>
    <w:rsid w:val="004B496C"/>
    <w:rsid w:val="004E6A12"/>
    <w:rsid w:val="004F0095"/>
    <w:rsid w:val="005107FA"/>
    <w:rsid w:val="005310F6"/>
    <w:rsid w:val="00536096"/>
    <w:rsid w:val="00565EDB"/>
    <w:rsid w:val="00583523"/>
    <w:rsid w:val="005867DA"/>
    <w:rsid w:val="00590BBC"/>
    <w:rsid w:val="00605978"/>
    <w:rsid w:val="00613AE2"/>
    <w:rsid w:val="006447AB"/>
    <w:rsid w:val="00663245"/>
    <w:rsid w:val="00672DB3"/>
    <w:rsid w:val="00685A02"/>
    <w:rsid w:val="006E53DF"/>
    <w:rsid w:val="006E5C71"/>
    <w:rsid w:val="0070377D"/>
    <w:rsid w:val="00703D0E"/>
    <w:rsid w:val="0073515F"/>
    <w:rsid w:val="00740F6E"/>
    <w:rsid w:val="007524A0"/>
    <w:rsid w:val="00765045"/>
    <w:rsid w:val="00766C76"/>
    <w:rsid w:val="00772665"/>
    <w:rsid w:val="00774D4E"/>
    <w:rsid w:val="00783D1C"/>
    <w:rsid w:val="00797F84"/>
    <w:rsid w:val="007C2DF1"/>
    <w:rsid w:val="007C7C92"/>
    <w:rsid w:val="007D334C"/>
    <w:rsid w:val="007E556D"/>
    <w:rsid w:val="007F282C"/>
    <w:rsid w:val="007F4150"/>
    <w:rsid w:val="007F69D6"/>
    <w:rsid w:val="008075D4"/>
    <w:rsid w:val="0081440B"/>
    <w:rsid w:val="00837633"/>
    <w:rsid w:val="0084031E"/>
    <w:rsid w:val="00863A08"/>
    <w:rsid w:val="00872EAE"/>
    <w:rsid w:val="00887BFD"/>
    <w:rsid w:val="008A7B67"/>
    <w:rsid w:val="008C6E0D"/>
    <w:rsid w:val="008E26ED"/>
    <w:rsid w:val="00901649"/>
    <w:rsid w:val="009115E2"/>
    <w:rsid w:val="00966C95"/>
    <w:rsid w:val="00971DAE"/>
    <w:rsid w:val="00977280"/>
    <w:rsid w:val="009D4952"/>
    <w:rsid w:val="009F0751"/>
    <w:rsid w:val="00A1512B"/>
    <w:rsid w:val="00A2194F"/>
    <w:rsid w:val="00A25D82"/>
    <w:rsid w:val="00A727B2"/>
    <w:rsid w:val="00B21194"/>
    <w:rsid w:val="00B9658D"/>
    <w:rsid w:val="00BC41BD"/>
    <w:rsid w:val="00BD5EA9"/>
    <w:rsid w:val="00C1165E"/>
    <w:rsid w:val="00C2791B"/>
    <w:rsid w:val="00C3088C"/>
    <w:rsid w:val="00C43EBA"/>
    <w:rsid w:val="00C64E9C"/>
    <w:rsid w:val="00C75DED"/>
    <w:rsid w:val="00CC5F6D"/>
    <w:rsid w:val="00D01B83"/>
    <w:rsid w:val="00D523EF"/>
    <w:rsid w:val="00D71EED"/>
    <w:rsid w:val="00D802BC"/>
    <w:rsid w:val="00DB0DC1"/>
    <w:rsid w:val="00DB4802"/>
    <w:rsid w:val="00E402F3"/>
    <w:rsid w:val="00E57BA3"/>
    <w:rsid w:val="00EB40A2"/>
    <w:rsid w:val="00ED4F8E"/>
    <w:rsid w:val="00EE7015"/>
    <w:rsid w:val="00F02358"/>
    <w:rsid w:val="00F50733"/>
    <w:rsid w:val="00F54015"/>
    <w:rsid w:val="00FD69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5D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2"/>
    <w:basedOn w:val="a"/>
    <w:uiPriority w:val="99"/>
    <w:rsid w:val="008075D4"/>
    <w:pPr>
      <w:widowControl/>
      <w:jc w:val="left"/>
    </w:pPr>
    <w:rPr>
      <w:kern w:val="0"/>
      <w:sz w:val="20"/>
      <w:szCs w:val="20"/>
      <w:lang w:val="zh-CN"/>
    </w:rPr>
  </w:style>
  <w:style w:type="paragraph" w:styleId="a3">
    <w:name w:val="header"/>
    <w:basedOn w:val="a"/>
    <w:link w:val="Char"/>
    <w:uiPriority w:val="99"/>
    <w:rsid w:val="008075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61D0C"/>
    <w:rPr>
      <w:sz w:val="18"/>
      <w:szCs w:val="18"/>
    </w:rPr>
  </w:style>
  <w:style w:type="paragraph" w:styleId="a4">
    <w:name w:val="footer"/>
    <w:basedOn w:val="a"/>
    <w:link w:val="Char0"/>
    <w:uiPriority w:val="99"/>
    <w:rsid w:val="008075D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061D0C"/>
    <w:rPr>
      <w:sz w:val="18"/>
      <w:szCs w:val="18"/>
    </w:rPr>
  </w:style>
  <w:style w:type="character" w:styleId="a5">
    <w:name w:val="page number"/>
    <w:basedOn w:val="a0"/>
    <w:uiPriority w:val="99"/>
    <w:rsid w:val="009115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170</Words>
  <Characters>971</Characters>
  <Application>Microsoft Office Word</Application>
  <DocSecurity>0</DocSecurity>
  <Lines>8</Lines>
  <Paragraphs>2</Paragraphs>
  <ScaleCrop>false</ScaleCrop>
  <Company>微软中国</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厦门市市级财政支出预算绩效目标表</dc:title>
  <dc:subject/>
  <dc:creator>陈健</dc:creator>
  <cp:keywords/>
  <dc:description/>
  <cp:lastModifiedBy>lenovo</cp:lastModifiedBy>
  <cp:revision>14</cp:revision>
  <dcterms:created xsi:type="dcterms:W3CDTF">2018-10-17T03:08:00Z</dcterms:created>
  <dcterms:modified xsi:type="dcterms:W3CDTF">2021-08-02T04:05:00Z</dcterms:modified>
</cp:coreProperties>
</file>