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湖里区产业引导基金评审专家申请表</w:t>
      </w:r>
    </w:p>
    <w:tbl>
      <w:tblPr>
        <w:tblStyle w:val="5"/>
        <w:tblpPr w:leftFromText="180" w:rightFromText="180" w:vertAnchor="text" w:horzAnchor="page" w:tblpX="1446" w:tblpY="619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4"/>
        <w:gridCol w:w="1139"/>
        <w:gridCol w:w="579"/>
        <w:gridCol w:w="143"/>
        <w:gridCol w:w="573"/>
        <w:gridCol w:w="716"/>
        <w:gridCol w:w="892"/>
        <w:gridCol w:w="399"/>
        <w:gridCol w:w="461"/>
        <w:gridCol w:w="398"/>
        <w:gridCol w:w="287"/>
        <w:gridCol w:w="427"/>
        <w:gridCol w:w="286"/>
        <w:gridCol w:w="575"/>
        <w:gridCol w:w="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39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2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42" w:type="dxa"/>
            <w:gridSpan w:val="6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从事行业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从事时间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39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716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943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76" w:type="dxa"/>
            <w:gridSpan w:val="8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972" w:type="dxa"/>
            <w:gridSpan w:val="3"/>
            <w:vAlign w:val="center"/>
          </w:tcPr>
          <w:p>
            <w:pPr>
              <w:contextualSpacing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是否享受国务院特殊津贴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8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是否获得省级以上学术荣誉称号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776" w:type="dxa"/>
            <w:gridSpan w:val="8"/>
            <w:vAlign w:val="center"/>
          </w:tcPr>
          <w:p>
            <w:pPr>
              <w:contextualSpacing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9072" w:type="dxa"/>
            <w:gridSpan w:val="15"/>
            <w:vAlign w:val="center"/>
          </w:tcPr>
          <w:p>
            <w:pPr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专家类别：一、金融财务类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ind w:firstLine="1200" w:firstLineChars="500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二、法律类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ind w:left="3117" w:leftChars="570" w:hanging="1920" w:hangingChars="800"/>
              <w:rPr>
                <w:rFonts w:hint="eastAsia" w:ascii="仿宋_GB2312" w:hAnsi="仿宋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三、产业类</w:t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：1.机械装备；2.电子信息；3.商贸物流；4.金融服务；</w:t>
            </w:r>
          </w:p>
          <w:p>
            <w:pPr>
              <w:ind w:left="2877" w:leftChars="1370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5.文旅创意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6" w:hRule="atLeast"/>
        </w:trPr>
        <w:tc>
          <w:tcPr>
            <w:tcW w:w="9072" w:type="dxa"/>
            <w:gridSpan w:val="15"/>
            <w:vAlign w:val="center"/>
          </w:tcPr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主要工作简历和业绩：</w:t>
            </w: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680"/>
              <w:contextualSpacing/>
              <w:jc w:val="right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申请人：              年   月   日</w:t>
            </w:r>
          </w:p>
        </w:tc>
      </w:tr>
    </w:tbl>
    <w:tbl>
      <w:tblPr>
        <w:tblStyle w:val="5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7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ascii="仿宋_GB2312" w:eastAsia="仿宋_GB2312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 诺 书</w:t>
            </w:r>
          </w:p>
          <w:p>
            <w:pPr>
              <w:pStyle w:val="2"/>
              <w:ind w:firstLine="420" w:firstLineChars="200"/>
              <w:rPr>
                <w:rFonts w:ascii="仿宋_GB2312" w:eastAsia="仿宋_GB2312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本人承诺以上填写内容真实，</w:t>
            </w: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本次申请事项不与所任职公司相关规定相冲突。</w:t>
            </w:r>
            <w:r>
              <w:rPr>
                <w:rFonts w:hint="eastAsia" w:ascii="仿宋_GB2312" w:eastAsia="仿宋_GB2312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在担任</w:t>
            </w: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湖里区产业引导基金评审专家期间，本人将认真履行职责，恪守职业道德，</w:t>
            </w:r>
            <w:r>
              <w:rPr>
                <w:rFonts w:hint="eastAsia" w:ascii="仿宋_GB2312" w:eastAsia="仿宋_GB2312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如发生违反职业道德，造成不良后果，愿意承担相应责任。</w:t>
            </w:r>
          </w:p>
          <w:p>
            <w:pPr>
              <w:spacing w:line="520" w:lineRule="exact"/>
              <w:ind w:right="1609" w:firstLine="6000" w:firstLineChars="25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签名：     </w:t>
            </w:r>
          </w:p>
          <w:p>
            <w:pPr>
              <w:wordWrap w:val="0"/>
              <w:spacing w:line="520" w:lineRule="exact"/>
              <w:ind w:right="1141"/>
              <w:jc w:val="righ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审核意见（所在单位及组织出具审核意见）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ind w:firstLine="4920" w:firstLineChars="20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ind w:firstLine="5040" w:firstLineChars="21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>
            <w:pPr>
              <w:spacing w:line="520" w:lineRule="exact"/>
              <w:ind w:firstLine="5040" w:firstLineChars="2100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spacing w:line="60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  <w:t>填表须知：1.表格一律用钢笔、签字笔正楷填写（计算机打印也可），表格栏目必须详细填写，不得涂改；2.请提供以下材料作为附件：身份证、学历证书、职称证书、执业资格证书原件扫描件，个人研究或工作成就简况（包括学术论文、科研成果、发明创造、获奖证书等）。</w:t>
      </w:r>
    </w:p>
    <w:p/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TE5ZmY4ZDg4OTQ3YjY0YWZjNTEzYzEzNThkMzAifQ=="/>
  </w:docVars>
  <w:rsids>
    <w:rsidRoot w:val="0AD62139"/>
    <w:rsid w:val="05031818"/>
    <w:rsid w:val="0AD62139"/>
    <w:rsid w:val="1B695E92"/>
    <w:rsid w:val="27DB057A"/>
    <w:rsid w:val="3D0D2235"/>
    <w:rsid w:val="44D0378B"/>
    <w:rsid w:val="4C3801C2"/>
    <w:rsid w:val="5091319F"/>
    <w:rsid w:val="53C96866"/>
    <w:rsid w:val="545A4D67"/>
    <w:rsid w:val="548B3312"/>
    <w:rsid w:val="5C5A4593"/>
    <w:rsid w:val="60A12A82"/>
    <w:rsid w:val="61951773"/>
    <w:rsid w:val="630058F5"/>
    <w:rsid w:val="663F630F"/>
    <w:rsid w:val="6AC40F5E"/>
    <w:rsid w:val="782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2023-02-28T00:58:00Z</dcterms:created>
  <dc:creator>Joe.</dc:creator>
  <cp:lastModifiedBy>Administrator</cp:lastModifiedBy>
  <dcterms:modified xsi:type="dcterms:W3CDTF">2023-03-01T02:28:10Z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2882D13BFAEB4E539E5D0A0F9241A181</vt:lpwstr>
  </property>
</Properties>
</file>