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湖里区人力资源和社会保障局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年度我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区</w:t>
      </w:r>
      <w:r>
        <w:rPr>
          <w:rFonts w:hint="eastAsia" w:ascii="方正小标宋简体" w:eastAsia="方正小标宋简体"/>
          <w:sz w:val="36"/>
          <w:szCs w:val="36"/>
        </w:rPr>
        <w:t>用人单位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劳动保障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（含</w:t>
      </w:r>
      <w:r>
        <w:rPr>
          <w:rFonts w:hint="eastAsia" w:ascii="方正小标宋简体" w:eastAsia="方正小标宋简体"/>
          <w:sz w:val="36"/>
          <w:szCs w:val="36"/>
        </w:rPr>
        <w:t>工资支付行为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）信用拟</w:t>
      </w:r>
      <w:r>
        <w:rPr>
          <w:rFonts w:hint="eastAsia" w:ascii="方正小标宋简体" w:eastAsia="方正小标宋简体"/>
          <w:sz w:val="36"/>
          <w:szCs w:val="36"/>
        </w:rPr>
        <w:t>评价等级的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00" w:lineRule="exact"/>
        <w:ind w:right="0" w:rightChars="0"/>
        <w:jc w:val="both"/>
        <w:textAlignment w:val="auto"/>
        <w:outlineLvl w:val="9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为贯彻落实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人力资源社会保障部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《企业劳动保障守法诚信等级评价办法》</w:t>
      </w:r>
      <w:r>
        <w:rPr>
          <w:rFonts w:hint="eastAsia" w:ascii="仿宋_GB2312" w:eastAsia="仿宋_GB2312"/>
          <w:sz w:val="32"/>
          <w:szCs w:val="32"/>
          <w:lang w:eastAsia="zh-CN"/>
        </w:rPr>
        <w:t>，根据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用人单位</w:t>
      </w:r>
      <w:r>
        <w:rPr>
          <w:rFonts w:hint="eastAsia" w:ascii="仿宋_GB2312" w:eastAsia="仿宋_GB2312"/>
          <w:sz w:val="32"/>
          <w:szCs w:val="32"/>
          <w:lang w:eastAsia="zh-CN"/>
        </w:rPr>
        <w:t>劳动保障（含</w:t>
      </w:r>
      <w:r>
        <w:rPr>
          <w:rFonts w:hint="eastAsia" w:ascii="仿宋_GB2312" w:eastAsia="仿宋_GB2312"/>
          <w:sz w:val="32"/>
          <w:szCs w:val="32"/>
        </w:rPr>
        <w:t>工资支付行为</w:t>
      </w:r>
      <w:r>
        <w:rPr>
          <w:rFonts w:hint="eastAsia" w:ascii="仿宋_GB2312" w:eastAsia="仿宋_GB2312"/>
          <w:sz w:val="32"/>
          <w:szCs w:val="32"/>
          <w:lang w:eastAsia="zh-CN"/>
        </w:rPr>
        <w:t>）信用等级评价的通知</w:t>
      </w:r>
      <w:r>
        <w:rPr>
          <w:rFonts w:hint="eastAsia" w:ascii="仿宋_GB2312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  <w:lang w:eastAsia="zh-CN"/>
        </w:rPr>
        <w:t>结合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年度用人单位</w:t>
      </w:r>
      <w:r>
        <w:rPr>
          <w:rFonts w:hint="eastAsia" w:ascii="仿宋_GB2312" w:eastAsia="仿宋_GB2312"/>
          <w:sz w:val="32"/>
          <w:szCs w:val="32"/>
          <w:lang w:eastAsia="zh-CN"/>
        </w:rPr>
        <w:t>劳动保障信用记录</w:t>
      </w:r>
      <w:r>
        <w:rPr>
          <w:rFonts w:hint="eastAsia" w:ascii="仿宋_GB2312" w:eastAsia="仿宋_GB2312"/>
          <w:sz w:val="32"/>
          <w:szCs w:val="32"/>
        </w:rPr>
        <w:t>，我局开展了用人单位</w:t>
      </w:r>
      <w:r>
        <w:rPr>
          <w:rFonts w:hint="eastAsia" w:ascii="仿宋_GB2312" w:eastAsia="仿宋_GB2312"/>
          <w:sz w:val="32"/>
          <w:szCs w:val="32"/>
          <w:lang w:eastAsia="zh-CN"/>
        </w:rPr>
        <w:t>劳动保障（含</w:t>
      </w:r>
      <w:r>
        <w:rPr>
          <w:rFonts w:hint="eastAsia" w:ascii="仿宋_GB2312" w:eastAsia="仿宋_GB2312"/>
          <w:sz w:val="32"/>
          <w:szCs w:val="32"/>
        </w:rPr>
        <w:t>工资支付行为</w:t>
      </w:r>
      <w:r>
        <w:rPr>
          <w:rFonts w:hint="eastAsia" w:ascii="仿宋_GB2312" w:eastAsia="仿宋_GB2312"/>
          <w:sz w:val="32"/>
          <w:szCs w:val="32"/>
          <w:lang w:eastAsia="zh-CN"/>
        </w:rPr>
        <w:t>）信用</w:t>
      </w:r>
      <w:r>
        <w:rPr>
          <w:rFonts w:hint="eastAsia" w:ascii="仿宋_GB2312" w:eastAsia="仿宋_GB2312"/>
          <w:sz w:val="32"/>
          <w:szCs w:val="32"/>
        </w:rPr>
        <w:t>等级评价工作。经过区劳动保障监察</w:t>
      </w:r>
      <w:r>
        <w:rPr>
          <w:rFonts w:hint="eastAsia" w:ascii="仿宋_GB2312" w:eastAsia="仿宋_GB2312"/>
          <w:sz w:val="32"/>
          <w:szCs w:val="32"/>
          <w:lang w:eastAsia="zh-CN"/>
        </w:rPr>
        <w:t>大队</w:t>
      </w:r>
      <w:r>
        <w:rPr>
          <w:rFonts w:hint="eastAsia" w:ascii="仿宋_GB2312" w:eastAsia="仿宋_GB2312"/>
          <w:sz w:val="32"/>
          <w:szCs w:val="32"/>
        </w:rPr>
        <w:t>认真评价、严格审核，全</w:t>
      </w:r>
      <w:r>
        <w:rPr>
          <w:rFonts w:hint="eastAsia" w:ascii="仿宋_GB2312" w:eastAsia="仿宋_GB2312"/>
          <w:sz w:val="32"/>
          <w:szCs w:val="32"/>
          <w:lang w:eastAsia="zh-CN"/>
        </w:rPr>
        <w:t>区共拟</w:t>
      </w:r>
      <w:r>
        <w:rPr>
          <w:rFonts w:hint="eastAsia" w:ascii="仿宋_GB2312" w:eastAsia="仿宋_GB2312"/>
          <w:sz w:val="32"/>
          <w:szCs w:val="32"/>
        </w:rPr>
        <w:t>评价出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欣贺股份有限公司</w:t>
      </w:r>
      <w:r>
        <w:rPr>
          <w:rFonts w:hint="eastAsia" w:ascii="仿宋_GB2312" w:eastAsia="仿宋_GB2312"/>
          <w:sz w:val="32"/>
          <w:szCs w:val="32"/>
        </w:rPr>
        <w:t>等A级守信单位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厦门茗亿金洲科技有限公司</w:t>
      </w:r>
      <w:r>
        <w:rPr>
          <w:rFonts w:hint="eastAsia" w:ascii="仿宋_GB2312" w:eastAsia="仿宋_GB2312"/>
          <w:sz w:val="32"/>
          <w:szCs w:val="32"/>
        </w:rPr>
        <w:t>等B级一般失信单位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，厦门市湖里区裕慧鑫小炒店等C级严重失信单位2家，现予以公示，若被评价的用人单位对本单位的拟评价等级有异议的，可直接向区劳动保障监察大队书面申请复查。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区劳动保障监察大队地址：湖里区仙洞路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3号，联系人：邱先生，联系电话：5633393。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ind w:left="2287" w:leftChars="304" w:right="0" w:rightChars="0" w:hanging="1382" w:hangingChars="464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32"/>
          <w:szCs w:val="32"/>
        </w:rPr>
        <w:t>2017年度劳动保障（含工资支付行为）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信用拟</w:t>
      </w:r>
      <w:r>
        <w:rPr>
          <w:rFonts w:hint="eastAsia" w:ascii="仿宋_GB2312" w:hAnsi="宋体" w:eastAsia="仿宋_GB2312"/>
          <w:bCs/>
          <w:sz w:val="32"/>
          <w:szCs w:val="32"/>
        </w:rPr>
        <w:t>评价等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Cs/>
          <w:sz w:val="32"/>
          <w:szCs w:val="32"/>
        </w:rPr>
        <w:t>级一览表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    2.</w:t>
      </w:r>
      <w:r>
        <w:rPr>
          <w:rFonts w:hint="eastAsia" w:ascii="仿宋_GB2312" w:hAnsi="宋体" w:eastAsia="仿宋_GB2312"/>
          <w:bCs/>
          <w:sz w:val="32"/>
          <w:szCs w:val="32"/>
        </w:rPr>
        <w:t>用人单位劳动保障（含工资支付行为）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信用</w:t>
      </w:r>
      <w:r>
        <w:rPr>
          <w:rFonts w:hint="eastAsia" w:ascii="仿宋_GB2312" w:hAnsi="宋体" w:eastAsia="仿宋_GB2312"/>
          <w:bCs/>
          <w:sz w:val="32"/>
          <w:szCs w:val="32"/>
        </w:rPr>
        <w:t>异议申请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596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596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厦门市</w:t>
      </w:r>
      <w:r>
        <w:rPr>
          <w:rFonts w:hint="eastAsia" w:ascii="仿宋_GB2312" w:eastAsia="仿宋_GB2312"/>
          <w:sz w:val="32"/>
          <w:szCs w:val="32"/>
          <w:lang w:eastAsia="zh-CN"/>
        </w:rPr>
        <w:t>湖里区</w:t>
      </w:r>
      <w:r>
        <w:rPr>
          <w:rFonts w:hint="eastAsia" w:ascii="仿宋_GB2312" w:eastAsia="仿宋_GB2312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ind w:right="0" w:rightChars="0" w:firstLine="596" w:firstLineChars="200"/>
        <w:jc w:val="both"/>
        <w:textAlignment w:val="auto"/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327" w:right="1293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79C"/>
    <w:rsid w:val="00AD139E"/>
    <w:rsid w:val="18E05A7A"/>
    <w:rsid w:val="20D27B80"/>
    <w:rsid w:val="27A84546"/>
    <w:rsid w:val="29F92339"/>
    <w:rsid w:val="2DAF079C"/>
    <w:rsid w:val="36B55942"/>
    <w:rsid w:val="4455051D"/>
    <w:rsid w:val="55BA6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2018-03-02T08:54:00Z</dcterms:created>
  <dc:creator>Administrator</dc:creator>
  <cp:lastModifiedBy>黄家金</cp:lastModifiedBy>
  <cp:lastPrinted>2018-03-05T06:46:00Z</cp:lastPrinted>
  <dcterms:modified xsi:type="dcterms:W3CDTF">2018-03-05T06:46:25Z</dcterms:modified>
  <dc:title>关于2017年度我区用人单位劳动保障（含工资支付行为）守法诚信拟评价等级的公示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