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75EF" w14:textId="3B9C21AB" w:rsidR="002C428C" w:rsidRDefault="007168E9">
      <w:pPr>
        <w:spacing w:line="600" w:lineRule="exact"/>
        <w:jc w:val="center"/>
        <w:rPr>
          <w:rFonts w:ascii="方正小标宋_GBK" w:eastAsia="方正小标宋_GBK" w:hAnsi="方正小标宋简体"/>
          <w:b/>
          <w:sz w:val="36"/>
          <w:szCs w:val="36"/>
        </w:rPr>
      </w:pPr>
      <w:r>
        <w:rPr>
          <w:rFonts w:ascii="方正小标宋_GBK" w:eastAsia="方正小标宋_GBK" w:hAnsi="方正小标宋简体" w:hint="eastAsia"/>
          <w:b/>
          <w:sz w:val="36"/>
          <w:szCs w:val="36"/>
        </w:rPr>
        <w:t>湖里区购买社会工作服务项目申报表（</w:t>
      </w:r>
      <w:r w:rsidR="00022013">
        <w:rPr>
          <w:rFonts w:ascii="方正小标宋_GBK" w:eastAsia="方正小标宋_GBK" w:hAnsi="方正小标宋简体" w:hint="eastAsia"/>
          <w:b/>
          <w:sz w:val="36"/>
          <w:szCs w:val="36"/>
        </w:rPr>
        <w:t>湖里</w:t>
      </w:r>
      <w:r>
        <w:rPr>
          <w:rFonts w:ascii="方正小标宋_GBK" w:eastAsia="方正小标宋_GBK" w:hAnsi="方正小标宋简体" w:hint="eastAsia"/>
          <w:b/>
          <w:sz w:val="36"/>
          <w:szCs w:val="36"/>
        </w:rPr>
        <w:t>社区）</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603"/>
        <w:gridCol w:w="1711"/>
        <w:gridCol w:w="2809"/>
      </w:tblGrid>
      <w:tr w:rsidR="002C428C" w14:paraId="441D9517" w14:textId="77777777">
        <w:trPr>
          <w:trHeight w:val="725"/>
          <w:jc w:val="center"/>
        </w:trPr>
        <w:tc>
          <w:tcPr>
            <w:tcW w:w="1393" w:type="dxa"/>
            <w:vAlign w:val="center"/>
          </w:tcPr>
          <w:p w14:paraId="643CFEB4" w14:textId="77777777" w:rsidR="002C428C" w:rsidRDefault="007168E9">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申报社区</w:t>
            </w:r>
          </w:p>
        </w:tc>
        <w:tc>
          <w:tcPr>
            <w:tcW w:w="3605" w:type="dxa"/>
            <w:vAlign w:val="center"/>
          </w:tcPr>
          <w:p w14:paraId="13043807" w14:textId="0908EFF5" w:rsidR="002C428C" w:rsidRDefault="00806236">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湖里街道湖里社区</w:t>
            </w:r>
          </w:p>
        </w:tc>
        <w:tc>
          <w:tcPr>
            <w:tcW w:w="1710" w:type="dxa"/>
            <w:vAlign w:val="center"/>
          </w:tcPr>
          <w:p w14:paraId="23E628F4" w14:textId="77777777" w:rsidR="002C428C" w:rsidRDefault="007168E9">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第几年项目</w:t>
            </w:r>
          </w:p>
        </w:tc>
        <w:tc>
          <w:tcPr>
            <w:tcW w:w="2808" w:type="dxa"/>
            <w:vAlign w:val="center"/>
          </w:tcPr>
          <w:p w14:paraId="4FBDEC43" w14:textId="17CB4667" w:rsidR="002C428C" w:rsidRDefault="00806236">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sz w:val="24"/>
              </w:rPr>
              <w:t>2</w:t>
            </w:r>
            <w:r>
              <w:rPr>
                <w:rFonts w:ascii="仿宋_GB2312" w:eastAsia="仿宋_GB2312" w:hAnsi="仿宋_GB2312" w:cs="仿宋_GB2312" w:hint="eastAsia"/>
                <w:sz w:val="24"/>
              </w:rPr>
              <w:t>年</w:t>
            </w:r>
          </w:p>
        </w:tc>
      </w:tr>
      <w:tr w:rsidR="002C428C" w14:paraId="1CC3F5E1" w14:textId="77777777">
        <w:trPr>
          <w:trHeight w:val="731"/>
          <w:jc w:val="center"/>
        </w:trPr>
        <w:tc>
          <w:tcPr>
            <w:tcW w:w="1393" w:type="dxa"/>
            <w:vAlign w:val="center"/>
          </w:tcPr>
          <w:p w14:paraId="3DED6986" w14:textId="77777777" w:rsidR="002C428C" w:rsidRDefault="007168E9">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项目名称</w:t>
            </w:r>
          </w:p>
        </w:tc>
        <w:tc>
          <w:tcPr>
            <w:tcW w:w="3600" w:type="dxa"/>
            <w:vAlign w:val="center"/>
          </w:tcPr>
          <w:p w14:paraId="57F60F2C" w14:textId="2FB78CBE" w:rsidR="002C428C" w:rsidRDefault="00806236">
            <w:pPr>
              <w:spacing w:line="280" w:lineRule="exact"/>
              <w:jc w:val="center"/>
              <w:rPr>
                <w:rFonts w:ascii="仿宋_GB2312" w:eastAsia="仿宋_GB2312" w:hAnsi="仿宋_GB2312" w:cs="仿宋_GB2312"/>
                <w:b/>
                <w:sz w:val="24"/>
              </w:rPr>
            </w:pPr>
            <w:bookmarkStart w:id="0" w:name="_Hlk8041734"/>
            <w:bookmarkStart w:id="1" w:name="_Hlk8041710"/>
            <w:r w:rsidRPr="008453E7">
              <w:rPr>
                <w:rFonts w:ascii="仿宋_GB2312" w:eastAsia="仿宋_GB2312" w:hAnsi="仿宋_GB2312" w:cs="仿宋_GB2312" w:hint="eastAsia"/>
                <w:bCs/>
                <w:sz w:val="24"/>
              </w:rPr>
              <w:t>“童圆初心梦</w:t>
            </w:r>
            <w:r w:rsidRPr="008453E7">
              <w:rPr>
                <w:rFonts w:ascii="微软雅黑" w:eastAsia="微软雅黑" w:hAnsi="微软雅黑" w:cs="微软雅黑" w:hint="eastAsia"/>
                <w:bCs/>
                <w:sz w:val="24"/>
              </w:rPr>
              <w:t>∙</w:t>
            </w:r>
            <w:r w:rsidRPr="008453E7">
              <w:rPr>
                <w:rFonts w:ascii="仿宋_GB2312" w:eastAsia="仿宋_GB2312" w:hAnsi="仿宋_GB2312" w:cs="仿宋_GB2312" w:hint="eastAsia"/>
                <w:bCs/>
                <w:sz w:val="24"/>
              </w:rPr>
              <w:t>共筑幸湖家”家庭</w:t>
            </w:r>
            <w:proofErr w:type="gramStart"/>
            <w:r w:rsidRPr="008453E7">
              <w:rPr>
                <w:rFonts w:ascii="仿宋_GB2312" w:eastAsia="仿宋_GB2312" w:hAnsi="仿宋_GB2312" w:cs="仿宋_GB2312" w:hint="eastAsia"/>
                <w:bCs/>
                <w:sz w:val="24"/>
              </w:rPr>
              <w:t>抗逆力提升</w:t>
            </w:r>
            <w:bookmarkEnd w:id="0"/>
            <w:proofErr w:type="gramEnd"/>
            <w:r w:rsidRPr="008453E7">
              <w:rPr>
                <w:rFonts w:ascii="仿宋_GB2312" w:eastAsia="仿宋_GB2312" w:hAnsi="仿宋_GB2312" w:cs="仿宋_GB2312" w:hint="eastAsia"/>
                <w:bCs/>
                <w:sz w:val="24"/>
              </w:rPr>
              <w:t>项目</w:t>
            </w:r>
            <w:bookmarkEnd w:id="1"/>
          </w:p>
        </w:tc>
        <w:tc>
          <w:tcPr>
            <w:tcW w:w="1712" w:type="dxa"/>
            <w:vAlign w:val="center"/>
          </w:tcPr>
          <w:p w14:paraId="15B0EE7E" w14:textId="77777777" w:rsidR="002C428C" w:rsidRDefault="007168E9">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项目类型</w:t>
            </w:r>
          </w:p>
          <w:p w14:paraId="3FBA13A4" w14:textId="77777777" w:rsidR="002C428C" w:rsidRDefault="007168E9">
            <w:pPr>
              <w:spacing w:line="280" w:lineRule="exact"/>
              <w:jc w:val="center"/>
              <w:rPr>
                <w:rFonts w:ascii="仿宋_GB2312" w:eastAsia="仿宋_GB2312" w:hAnsi="仿宋_GB2312" w:cs="仿宋_GB2312"/>
                <w:b/>
                <w:sz w:val="24"/>
              </w:rPr>
            </w:pPr>
            <w:r>
              <w:rPr>
                <w:rFonts w:ascii="仿宋_GB2312" w:eastAsia="仿宋_GB2312" w:hAnsi="仿宋_GB2312" w:cs="仿宋_GB2312" w:hint="eastAsia"/>
                <w:bCs/>
                <w:spacing w:val="-6"/>
                <w:sz w:val="24"/>
              </w:rPr>
              <w:t>（综合或单项）</w:t>
            </w:r>
          </w:p>
        </w:tc>
        <w:tc>
          <w:tcPr>
            <w:tcW w:w="2811" w:type="dxa"/>
            <w:vAlign w:val="center"/>
          </w:tcPr>
          <w:p w14:paraId="60905970" w14:textId="6C4EB12D" w:rsidR="002C428C" w:rsidRPr="00806236" w:rsidRDefault="00806236">
            <w:pPr>
              <w:spacing w:line="280" w:lineRule="exact"/>
              <w:jc w:val="center"/>
              <w:rPr>
                <w:rFonts w:ascii="仿宋_GB2312" w:eastAsia="仿宋_GB2312" w:hAnsi="仿宋_GB2312" w:cs="仿宋_GB2312"/>
                <w:bCs/>
                <w:sz w:val="24"/>
              </w:rPr>
            </w:pPr>
            <w:r w:rsidRPr="00806236">
              <w:rPr>
                <w:rFonts w:ascii="仿宋_GB2312" w:eastAsia="仿宋_GB2312" w:hAnsi="仿宋_GB2312" w:cs="仿宋_GB2312" w:hint="eastAsia"/>
                <w:bCs/>
                <w:sz w:val="24"/>
              </w:rPr>
              <w:t>单项</w:t>
            </w:r>
          </w:p>
        </w:tc>
      </w:tr>
      <w:tr w:rsidR="002C428C" w14:paraId="29FB34D0" w14:textId="77777777">
        <w:trPr>
          <w:trHeight w:val="805"/>
          <w:jc w:val="center"/>
        </w:trPr>
        <w:tc>
          <w:tcPr>
            <w:tcW w:w="1393" w:type="dxa"/>
            <w:vAlign w:val="center"/>
          </w:tcPr>
          <w:p w14:paraId="24BC8A90" w14:textId="77777777" w:rsidR="002C428C" w:rsidRDefault="007168E9">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是否</w:t>
            </w:r>
          </w:p>
          <w:p w14:paraId="701C7746" w14:textId="77777777" w:rsidR="002C428C" w:rsidRDefault="007168E9">
            <w:pPr>
              <w:spacing w:line="28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pacing w:val="-6"/>
                <w:sz w:val="28"/>
                <w:szCs w:val="28"/>
              </w:rPr>
              <w:t>续约项目</w:t>
            </w:r>
          </w:p>
        </w:tc>
        <w:tc>
          <w:tcPr>
            <w:tcW w:w="3600" w:type="dxa"/>
            <w:vAlign w:val="center"/>
          </w:tcPr>
          <w:p w14:paraId="0F18A4C8" w14:textId="6DEEC161" w:rsidR="002C428C" w:rsidRDefault="00806236">
            <w:pPr>
              <w:spacing w:line="280" w:lineRule="exact"/>
              <w:jc w:val="center"/>
              <w:rPr>
                <w:rFonts w:ascii="仿宋_GB2312" w:eastAsia="仿宋_GB2312" w:hAnsi="仿宋_GB2312" w:cs="仿宋_GB2312"/>
                <w:b/>
                <w:bCs/>
                <w:sz w:val="28"/>
                <w:szCs w:val="28"/>
              </w:rPr>
            </w:pPr>
            <w:r w:rsidRPr="00DA328A">
              <w:rPr>
                <w:rFonts w:ascii="仿宋_GB2312" w:eastAsia="仿宋_GB2312" w:hAnsi="仿宋_GB2312" w:cs="仿宋_GB2312" w:hint="eastAsia"/>
                <w:bCs/>
                <w:sz w:val="28"/>
                <w:szCs w:val="28"/>
              </w:rPr>
              <w:t>是</w:t>
            </w:r>
          </w:p>
        </w:tc>
        <w:tc>
          <w:tcPr>
            <w:tcW w:w="1712" w:type="dxa"/>
            <w:vAlign w:val="center"/>
          </w:tcPr>
          <w:p w14:paraId="3F7632F2" w14:textId="77777777" w:rsidR="002C428C" w:rsidRDefault="007168E9">
            <w:pPr>
              <w:spacing w:line="28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项目经费</w:t>
            </w:r>
          </w:p>
        </w:tc>
        <w:tc>
          <w:tcPr>
            <w:tcW w:w="2811" w:type="dxa"/>
            <w:vAlign w:val="center"/>
          </w:tcPr>
          <w:p w14:paraId="348D40C9" w14:textId="203F9DC1" w:rsidR="002C428C" w:rsidRDefault="007168E9">
            <w:pPr>
              <w:spacing w:line="280" w:lineRule="exact"/>
              <w:jc w:val="center"/>
              <w:rPr>
                <w:rFonts w:ascii="仿宋_GB2312" w:eastAsia="仿宋_GB2312" w:hAnsi="仿宋_GB2312" w:cs="仿宋_GB2312"/>
                <w:b/>
                <w:bCs/>
                <w:sz w:val="28"/>
                <w:szCs w:val="28"/>
              </w:rPr>
            </w:pPr>
            <w:r w:rsidRPr="00806236">
              <w:rPr>
                <w:rFonts w:ascii="仿宋_GB2312" w:eastAsia="仿宋_GB2312" w:hAnsi="仿宋_GB2312" w:cs="仿宋_GB2312" w:hint="eastAsia"/>
                <w:sz w:val="28"/>
                <w:szCs w:val="28"/>
              </w:rPr>
              <w:t xml:space="preserve">   </w:t>
            </w:r>
            <w:r w:rsidR="00806236" w:rsidRPr="00806236">
              <w:rPr>
                <w:rFonts w:ascii="仿宋_GB2312" w:eastAsia="仿宋_GB2312" w:hAnsi="仿宋_GB2312" w:cs="仿宋_GB2312"/>
                <w:sz w:val="28"/>
                <w:szCs w:val="28"/>
              </w:rPr>
              <w:t>19.8</w:t>
            </w:r>
            <w:r w:rsidRPr="00806236">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万元</w:t>
            </w:r>
          </w:p>
        </w:tc>
      </w:tr>
      <w:tr w:rsidR="002C428C" w14:paraId="3A55837E" w14:textId="77777777">
        <w:trPr>
          <w:trHeight w:val="9660"/>
          <w:jc w:val="center"/>
        </w:trPr>
        <w:tc>
          <w:tcPr>
            <w:tcW w:w="1393" w:type="dxa"/>
            <w:vAlign w:val="center"/>
          </w:tcPr>
          <w:p w14:paraId="2525E894" w14:textId="77777777" w:rsidR="002C428C" w:rsidRDefault="007168E9">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申报理由</w:t>
            </w:r>
          </w:p>
          <w:p w14:paraId="3A584783" w14:textId="77777777" w:rsidR="002C428C" w:rsidRDefault="002C428C">
            <w:pPr>
              <w:spacing w:line="320" w:lineRule="exact"/>
              <w:jc w:val="center"/>
              <w:rPr>
                <w:rFonts w:ascii="仿宋_GB2312" w:eastAsia="仿宋_GB2312" w:hAnsi="仿宋_GB2312" w:cs="仿宋_GB2312"/>
                <w:bCs/>
                <w:sz w:val="28"/>
                <w:szCs w:val="28"/>
              </w:rPr>
            </w:pPr>
          </w:p>
        </w:tc>
        <w:tc>
          <w:tcPr>
            <w:tcW w:w="8123" w:type="dxa"/>
            <w:gridSpan w:val="3"/>
            <w:vAlign w:val="center"/>
          </w:tcPr>
          <w:p w14:paraId="3DE0D062" w14:textId="316F29DB" w:rsidR="002C428C" w:rsidRPr="00806236" w:rsidRDefault="00806236" w:rsidP="00806236">
            <w:pPr>
              <w:spacing w:line="320" w:lineRule="exact"/>
              <w:ind w:firstLineChars="200" w:firstLine="480"/>
              <w:rPr>
                <w:rFonts w:ascii="仿宋" w:eastAsia="仿宋" w:hAnsi="仿宋" w:cs="仿宋"/>
                <w:sz w:val="24"/>
              </w:rPr>
            </w:pPr>
            <w:r w:rsidRPr="00806236">
              <w:rPr>
                <w:rFonts w:ascii="仿宋" w:eastAsia="仿宋" w:hAnsi="仿宋" w:cs="仿宋" w:hint="eastAsia"/>
                <w:sz w:val="24"/>
              </w:rPr>
              <w:t>厦门市湖里街道湖里社区作为厦门特区发祥地，是湖里区保留原经济实体的“城中村”、“村改居”社区之一。辖区内没有学校，社区内的儿童主要分散在周边社区的四所学校就读，社区地域小人口密度高，是典型的流动人口密集居住的城中村社区。</w:t>
            </w:r>
          </w:p>
          <w:p w14:paraId="10A58E27" w14:textId="44C2A388" w:rsidR="00806236" w:rsidRPr="00806236" w:rsidRDefault="00806236" w:rsidP="00806236">
            <w:pPr>
              <w:spacing w:line="320" w:lineRule="exact"/>
              <w:ind w:firstLineChars="200" w:firstLine="480"/>
              <w:rPr>
                <w:rFonts w:ascii="仿宋" w:eastAsia="仿宋" w:hAnsi="仿宋" w:cs="仿宋"/>
                <w:sz w:val="24"/>
              </w:rPr>
            </w:pPr>
            <w:r w:rsidRPr="00806236">
              <w:rPr>
                <w:rFonts w:ascii="仿宋" w:eastAsia="仿宋" w:hAnsi="仿宋" w:cs="仿宋" w:hint="eastAsia"/>
                <w:sz w:val="24"/>
              </w:rPr>
              <w:t>依据2</w:t>
            </w:r>
            <w:r w:rsidRPr="00806236">
              <w:rPr>
                <w:rFonts w:ascii="仿宋" w:eastAsia="仿宋" w:hAnsi="仿宋" w:cs="仿宋"/>
                <w:sz w:val="24"/>
              </w:rPr>
              <w:t>019</w:t>
            </w:r>
            <w:r w:rsidRPr="00806236">
              <w:rPr>
                <w:rFonts w:ascii="仿宋" w:eastAsia="仿宋" w:hAnsi="仿宋" w:cs="仿宋" w:hint="eastAsia"/>
                <w:sz w:val="24"/>
              </w:rPr>
              <w:t>年项目调研报告发现</w:t>
            </w:r>
            <w:r w:rsidRPr="00806236">
              <w:rPr>
                <w:rFonts w:ascii="仿宋" w:eastAsia="仿宋" w:hAnsi="仿宋" w:cs="仿宋" w:hint="eastAsia"/>
                <w:sz w:val="24"/>
              </w:rPr>
              <w:t>家长受教育水平低，工作的繁忙，早出晚归，孩子和家长的沟通很少</w:t>
            </w:r>
            <w:r w:rsidRPr="00806236">
              <w:rPr>
                <w:rFonts w:ascii="仿宋" w:eastAsia="仿宋" w:hAnsi="仿宋" w:cs="仿宋" w:hint="eastAsia"/>
                <w:sz w:val="24"/>
              </w:rPr>
              <w:t>，</w:t>
            </w:r>
            <w:r w:rsidRPr="00806236">
              <w:rPr>
                <w:rFonts w:ascii="仿宋" w:eastAsia="仿宋" w:hAnsi="仿宋" w:cs="仿宋" w:hint="eastAsia"/>
                <w:sz w:val="24"/>
              </w:rPr>
              <w:t>加上缺乏资源，而经历着严重的角色冲突，在家庭遇到困难和挫折时，难以寻求到及时有效的帮助。</w:t>
            </w:r>
            <w:r>
              <w:rPr>
                <w:rFonts w:ascii="仿宋" w:eastAsia="仿宋" w:hAnsi="仿宋" w:cs="仿宋" w:hint="eastAsia"/>
                <w:sz w:val="24"/>
              </w:rPr>
              <w:t>所以提升社区家庭的抗</w:t>
            </w:r>
            <w:proofErr w:type="gramStart"/>
            <w:r>
              <w:rPr>
                <w:rFonts w:ascii="仿宋" w:eastAsia="仿宋" w:hAnsi="仿宋" w:cs="仿宋" w:hint="eastAsia"/>
                <w:sz w:val="24"/>
              </w:rPr>
              <w:t>逆力重要</w:t>
            </w:r>
            <w:proofErr w:type="gramEnd"/>
            <w:r>
              <w:rPr>
                <w:rFonts w:ascii="仿宋" w:eastAsia="仿宋" w:hAnsi="仿宋" w:cs="仿宋" w:hint="eastAsia"/>
                <w:sz w:val="24"/>
              </w:rPr>
              <w:t>且急需。</w:t>
            </w:r>
          </w:p>
          <w:p w14:paraId="58A7E171" w14:textId="3F430184" w:rsidR="00806236" w:rsidRDefault="00806236" w:rsidP="00806236">
            <w:pPr>
              <w:spacing w:line="320" w:lineRule="exact"/>
              <w:ind w:firstLineChars="200" w:firstLine="480"/>
              <w:rPr>
                <w:rFonts w:ascii="仿宋" w:eastAsia="仿宋" w:hAnsi="仿宋" w:cs="仿宋"/>
                <w:sz w:val="24"/>
              </w:rPr>
            </w:pPr>
            <w:r w:rsidRPr="00806236">
              <w:rPr>
                <w:rFonts w:ascii="仿宋" w:eastAsia="仿宋" w:hAnsi="仿宋" w:cs="仿宋" w:hint="eastAsia"/>
                <w:sz w:val="24"/>
              </w:rPr>
              <w:t>2</w:t>
            </w:r>
            <w:r w:rsidRPr="00806236">
              <w:rPr>
                <w:rFonts w:ascii="仿宋" w:eastAsia="仿宋" w:hAnsi="仿宋" w:cs="仿宋"/>
                <w:sz w:val="24"/>
              </w:rPr>
              <w:t>019</w:t>
            </w:r>
            <w:r w:rsidRPr="00806236">
              <w:rPr>
                <w:rFonts w:ascii="仿宋" w:eastAsia="仿宋" w:hAnsi="仿宋" w:cs="仿宋" w:hint="eastAsia"/>
                <w:sz w:val="24"/>
              </w:rPr>
              <w:t>年项目</w:t>
            </w:r>
            <w:r>
              <w:rPr>
                <w:rFonts w:ascii="仿宋" w:eastAsia="仿宋" w:hAnsi="仿宋" w:cs="仿宋" w:hint="eastAsia"/>
                <w:sz w:val="24"/>
              </w:rPr>
              <w:t>从之前的以儿童为中心的服务转由家庭为中心，</w:t>
            </w:r>
            <w:r w:rsidRPr="00806236">
              <w:rPr>
                <w:rFonts w:ascii="仿宋" w:eastAsia="仿宋" w:hAnsi="仿宋" w:cs="仿宋" w:hint="eastAsia"/>
                <w:sz w:val="24"/>
              </w:rPr>
              <w:t>从</w:t>
            </w:r>
            <w:r>
              <w:rPr>
                <w:rFonts w:ascii="仿宋" w:eastAsia="仿宋" w:hAnsi="仿宋" w:cs="仿宋" w:hint="eastAsia"/>
                <w:sz w:val="24"/>
              </w:rPr>
              <w:t>家庭</w:t>
            </w:r>
            <w:r w:rsidRPr="00806236">
              <w:rPr>
                <w:rFonts w:ascii="仿宋" w:eastAsia="仿宋" w:hAnsi="仿宋" w:cs="仿宋" w:hint="eastAsia"/>
                <w:sz w:val="24"/>
              </w:rPr>
              <w:t>内外两个系统，家庭信念、组织模式、沟通方式、社会政策和社会态度五个维度以儿童和家庭为焦点，增进儿童生活适应能力，稳定家庭功能；以社区为焦点，营造友好的社区环境。</w:t>
            </w:r>
            <w:r w:rsidRPr="00806236">
              <w:rPr>
                <w:rFonts w:ascii="仿宋" w:eastAsia="仿宋" w:hAnsi="仿宋" w:cs="仿宋" w:hint="eastAsia"/>
                <w:sz w:val="24"/>
              </w:rPr>
              <w:t>提升自我认知能力、情绪管理的能力、沟通合作的能力和解决问题的能力</w:t>
            </w:r>
            <w:r>
              <w:rPr>
                <w:rFonts w:ascii="仿宋" w:eastAsia="仿宋" w:hAnsi="仿宋" w:cs="仿宋" w:hint="eastAsia"/>
                <w:sz w:val="24"/>
              </w:rPr>
              <w:t>；</w:t>
            </w:r>
            <w:r w:rsidRPr="00806236">
              <w:rPr>
                <w:rFonts w:ascii="仿宋" w:eastAsia="仿宋" w:hAnsi="仿宋" w:cs="仿宋" w:hint="eastAsia"/>
                <w:sz w:val="24"/>
              </w:rPr>
              <w:t>改变家长的教育观、增加教养知识及技巧、改善亲子关系，营造健康的家庭氛围</w:t>
            </w:r>
            <w:r>
              <w:rPr>
                <w:rFonts w:ascii="仿宋" w:eastAsia="仿宋" w:hAnsi="仿宋" w:cs="仿宋" w:hint="eastAsia"/>
                <w:sz w:val="24"/>
              </w:rPr>
              <w:t>；</w:t>
            </w:r>
            <w:r w:rsidRPr="00806236">
              <w:rPr>
                <w:rFonts w:ascii="仿宋" w:eastAsia="仿宋" w:hAnsi="仿宋" w:cs="仿宋" w:hint="eastAsia"/>
                <w:sz w:val="24"/>
              </w:rPr>
              <w:t>增进运用社区资源的能力、筹建在地性社会资源网络，增加高风险家庭成员参与社区事务的机会。</w:t>
            </w:r>
          </w:p>
          <w:p w14:paraId="5092A061" w14:textId="1FF2620C" w:rsidR="00806236" w:rsidRPr="00806236" w:rsidRDefault="00806236" w:rsidP="00806236">
            <w:pPr>
              <w:spacing w:line="320" w:lineRule="exact"/>
              <w:ind w:firstLineChars="200" w:firstLine="480"/>
              <w:rPr>
                <w:rFonts w:ascii="仿宋" w:eastAsia="仿宋" w:hAnsi="仿宋" w:cs="仿宋" w:hint="eastAsia"/>
                <w:sz w:val="24"/>
              </w:rPr>
            </w:pPr>
            <w:r>
              <w:rPr>
                <w:rFonts w:ascii="仿宋" w:eastAsia="仿宋" w:hAnsi="仿宋" w:cs="仿宋" w:hint="eastAsia"/>
                <w:sz w:val="24"/>
              </w:rPr>
              <w:t>2</w:t>
            </w:r>
            <w:r>
              <w:rPr>
                <w:rFonts w:ascii="仿宋" w:eastAsia="仿宋" w:hAnsi="仿宋" w:cs="仿宋"/>
                <w:sz w:val="24"/>
              </w:rPr>
              <w:t>020</w:t>
            </w:r>
            <w:r>
              <w:rPr>
                <w:rFonts w:ascii="仿宋" w:eastAsia="仿宋" w:hAnsi="仿宋" w:cs="仿宋" w:hint="eastAsia"/>
                <w:sz w:val="24"/>
              </w:rPr>
              <w:t>年项目将继续以促进正面的互动、支持相应努力和建立家庭以外资源为目标的介入方法会共同发挥作用，以减少压力、强化自尊与能力，并提升家庭功能的有效发挥。</w:t>
            </w:r>
            <w:r w:rsidR="00022013" w:rsidRPr="00022013">
              <w:rPr>
                <w:rFonts w:ascii="仿宋" w:eastAsia="仿宋" w:hAnsi="仿宋" w:cs="仿宋" w:hint="eastAsia"/>
                <w:sz w:val="24"/>
              </w:rPr>
              <w:t>使参加家庭</w:t>
            </w:r>
            <w:proofErr w:type="gramStart"/>
            <w:r w:rsidR="00022013" w:rsidRPr="00022013">
              <w:rPr>
                <w:rFonts w:ascii="仿宋" w:eastAsia="仿宋" w:hAnsi="仿宋" w:cs="仿宋" w:hint="eastAsia"/>
                <w:sz w:val="24"/>
              </w:rPr>
              <w:t>抗逆力提升</w:t>
            </w:r>
            <w:proofErr w:type="gramEnd"/>
            <w:r w:rsidR="00022013" w:rsidRPr="00022013">
              <w:rPr>
                <w:rFonts w:ascii="仿宋" w:eastAsia="仿宋" w:hAnsi="仿宋" w:cs="仿宋" w:hint="eastAsia"/>
                <w:sz w:val="24"/>
              </w:rPr>
              <w:t>项目的儿童及家庭，提升面对困境的信心， 促进家庭成员相互尊重、理解、建立家庭成员的联结，鼓励家庭成员坦诚表达情绪、情感，学会沟通和协商。</w:t>
            </w:r>
          </w:p>
          <w:p w14:paraId="5DAF7C6A" w14:textId="77777777" w:rsidR="00806236" w:rsidRDefault="00806236">
            <w:pPr>
              <w:spacing w:line="320" w:lineRule="exact"/>
              <w:rPr>
                <w:rFonts w:hint="eastAsia"/>
              </w:rPr>
            </w:pPr>
          </w:p>
          <w:p w14:paraId="76981A1E" w14:textId="7A0881FA"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14:paraId="442EDE5E"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章</w:t>
            </w:r>
            <w:r>
              <w:rPr>
                <w:rFonts w:ascii="仿宋_GB2312" w:eastAsia="仿宋_GB2312" w:hAnsi="仿宋_GB2312" w:cs="仿宋_GB2312" w:hint="eastAsia"/>
                <w:sz w:val="24"/>
              </w:rPr>
              <w:t xml:space="preserve">  </w:t>
            </w:r>
          </w:p>
          <w:p w14:paraId="5515A486"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tc>
      </w:tr>
      <w:tr w:rsidR="002C428C" w14:paraId="5427EA41" w14:textId="77777777">
        <w:trPr>
          <w:trHeight w:val="2020"/>
          <w:jc w:val="center"/>
        </w:trPr>
        <w:tc>
          <w:tcPr>
            <w:tcW w:w="1393" w:type="dxa"/>
            <w:vAlign w:val="center"/>
          </w:tcPr>
          <w:p w14:paraId="7DA2584E" w14:textId="77777777" w:rsidR="002C428C" w:rsidRDefault="007168E9">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lastRenderedPageBreak/>
              <w:t>街道审核</w:t>
            </w:r>
          </w:p>
          <w:p w14:paraId="582298E1" w14:textId="77777777" w:rsidR="002C428C" w:rsidRDefault="007168E9">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14:paraId="424FC2FC"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14:paraId="08F80FD2" w14:textId="77777777" w:rsidR="002C428C" w:rsidRDefault="002C428C">
            <w:pPr>
              <w:spacing w:line="320" w:lineRule="exact"/>
              <w:rPr>
                <w:rFonts w:ascii="仿宋_GB2312" w:eastAsia="仿宋_GB2312" w:hAnsi="仿宋_GB2312" w:cs="仿宋_GB2312"/>
                <w:sz w:val="24"/>
              </w:rPr>
            </w:pPr>
          </w:p>
          <w:p w14:paraId="2F83AFB3" w14:textId="77777777" w:rsidR="002C428C" w:rsidRDefault="002C428C">
            <w:pPr>
              <w:spacing w:line="320" w:lineRule="exact"/>
              <w:rPr>
                <w:rFonts w:ascii="仿宋_GB2312" w:eastAsia="仿宋_GB2312" w:hAnsi="仿宋_GB2312" w:cs="仿宋_GB2312"/>
                <w:sz w:val="24"/>
              </w:rPr>
            </w:pPr>
          </w:p>
          <w:p w14:paraId="69F839A5" w14:textId="77777777" w:rsidR="002C428C" w:rsidRDefault="002C428C">
            <w:pPr>
              <w:spacing w:line="320" w:lineRule="exact"/>
              <w:rPr>
                <w:rFonts w:ascii="仿宋_GB2312" w:eastAsia="仿宋_GB2312" w:hAnsi="仿宋_GB2312" w:cs="仿宋_GB2312"/>
                <w:sz w:val="24"/>
              </w:rPr>
            </w:pPr>
          </w:p>
          <w:p w14:paraId="72C8640D"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章</w:t>
            </w:r>
          </w:p>
          <w:p w14:paraId="0CB34342"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2C428C" w14:paraId="171F1467" w14:textId="77777777">
        <w:trPr>
          <w:trHeight w:val="5540"/>
          <w:jc w:val="center"/>
        </w:trPr>
        <w:tc>
          <w:tcPr>
            <w:tcW w:w="1393" w:type="dxa"/>
            <w:vAlign w:val="center"/>
          </w:tcPr>
          <w:p w14:paraId="1A52B10F" w14:textId="77777777" w:rsidR="002C428C" w:rsidRDefault="007168E9">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采购评审</w:t>
            </w:r>
          </w:p>
          <w:p w14:paraId="715F4012" w14:textId="77777777" w:rsidR="002C428C" w:rsidRDefault="007168E9">
            <w:pPr>
              <w:spacing w:line="320" w:lineRule="exact"/>
              <w:jc w:val="center"/>
              <w:rPr>
                <w:rFonts w:ascii="仿宋_GB2312" w:eastAsia="仿宋_GB2312" w:hAnsi="仿宋_GB2312" w:cs="仿宋_GB2312"/>
                <w:bCs/>
                <w:spacing w:val="-4"/>
                <w:sz w:val="28"/>
                <w:szCs w:val="28"/>
              </w:rPr>
            </w:pPr>
            <w:r>
              <w:rPr>
                <w:rFonts w:ascii="仿宋_GB2312" w:eastAsia="仿宋_GB2312" w:hAnsi="仿宋_GB2312" w:cs="仿宋_GB2312" w:hint="eastAsia"/>
                <w:bCs/>
                <w:spacing w:val="-4"/>
                <w:sz w:val="28"/>
                <w:szCs w:val="28"/>
              </w:rPr>
              <w:t>意见</w:t>
            </w:r>
          </w:p>
        </w:tc>
        <w:tc>
          <w:tcPr>
            <w:tcW w:w="8123" w:type="dxa"/>
            <w:gridSpan w:val="3"/>
            <w:vAlign w:val="center"/>
          </w:tcPr>
          <w:p w14:paraId="6E29F882"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p>
          <w:p w14:paraId="5B2F8ABC"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49EA43B6" w14:textId="77777777" w:rsidR="002C428C" w:rsidRDefault="002C428C">
            <w:pPr>
              <w:spacing w:line="320" w:lineRule="exact"/>
              <w:rPr>
                <w:rFonts w:ascii="仿宋_GB2312" w:eastAsia="仿宋_GB2312" w:hAnsi="仿宋_GB2312" w:cs="仿宋_GB2312"/>
                <w:sz w:val="24"/>
              </w:rPr>
            </w:pPr>
          </w:p>
          <w:p w14:paraId="3B3468CC"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14:paraId="64A51F1E" w14:textId="77777777" w:rsidR="002C428C" w:rsidRDefault="002C428C">
            <w:pPr>
              <w:spacing w:line="320" w:lineRule="exact"/>
              <w:rPr>
                <w:rFonts w:ascii="仿宋_GB2312" w:eastAsia="仿宋_GB2312" w:hAnsi="仿宋_GB2312" w:cs="仿宋_GB2312"/>
                <w:sz w:val="24"/>
              </w:rPr>
            </w:pPr>
          </w:p>
          <w:p w14:paraId="2DA7A6E7" w14:textId="77777777" w:rsidR="002C428C" w:rsidRDefault="002C428C">
            <w:pPr>
              <w:spacing w:line="320" w:lineRule="exact"/>
              <w:rPr>
                <w:rFonts w:ascii="仿宋_GB2312" w:eastAsia="仿宋_GB2312" w:hAnsi="仿宋_GB2312" w:cs="仿宋_GB2312"/>
                <w:sz w:val="24"/>
              </w:rPr>
            </w:pPr>
          </w:p>
          <w:p w14:paraId="13BAC011" w14:textId="77777777" w:rsidR="002C428C" w:rsidRDefault="002C428C">
            <w:pPr>
              <w:spacing w:line="320" w:lineRule="exact"/>
              <w:rPr>
                <w:rFonts w:ascii="仿宋_GB2312" w:eastAsia="仿宋_GB2312" w:hAnsi="仿宋_GB2312" w:cs="仿宋_GB2312"/>
                <w:sz w:val="24"/>
              </w:rPr>
            </w:pPr>
          </w:p>
          <w:p w14:paraId="7E66FEF9" w14:textId="77777777" w:rsidR="002C428C" w:rsidRDefault="002C428C">
            <w:pPr>
              <w:spacing w:line="320" w:lineRule="exact"/>
              <w:rPr>
                <w:rFonts w:ascii="仿宋_GB2312" w:eastAsia="仿宋_GB2312" w:hAnsi="仿宋_GB2312" w:cs="仿宋_GB2312"/>
                <w:sz w:val="24"/>
              </w:rPr>
            </w:pPr>
          </w:p>
          <w:p w14:paraId="50509C81" w14:textId="77777777" w:rsidR="002C428C" w:rsidRDefault="002C428C">
            <w:pPr>
              <w:spacing w:line="320" w:lineRule="exact"/>
              <w:rPr>
                <w:rFonts w:ascii="仿宋_GB2312" w:eastAsia="仿宋_GB2312" w:hAnsi="仿宋_GB2312" w:cs="仿宋_GB2312"/>
                <w:sz w:val="28"/>
                <w:szCs w:val="28"/>
              </w:rPr>
            </w:pPr>
          </w:p>
          <w:p w14:paraId="3F90D90E" w14:textId="77777777" w:rsidR="002C428C" w:rsidRDefault="002C428C">
            <w:pPr>
              <w:spacing w:line="320" w:lineRule="exact"/>
              <w:rPr>
                <w:rFonts w:ascii="仿宋_GB2312" w:eastAsia="仿宋_GB2312" w:hAnsi="仿宋_GB2312" w:cs="仿宋_GB2312"/>
                <w:sz w:val="28"/>
                <w:szCs w:val="28"/>
              </w:rPr>
            </w:pPr>
          </w:p>
          <w:p w14:paraId="32E3BFE9" w14:textId="77777777" w:rsidR="002C428C" w:rsidRDefault="002C428C">
            <w:pPr>
              <w:spacing w:line="320" w:lineRule="exact"/>
              <w:rPr>
                <w:rFonts w:ascii="仿宋_GB2312" w:eastAsia="仿宋_GB2312" w:hAnsi="仿宋_GB2312" w:cs="仿宋_GB2312"/>
                <w:sz w:val="28"/>
                <w:szCs w:val="28"/>
              </w:rPr>
            </w:pPr>
          </w:p>
          <w:p w14:paraId="66460E9B" w14:textId="77777777" w:rsidR="002C428C" w:rsidRDefault="002C428C">
            <w:pPr>
              <w:spacing w:line="320" w:lineRule="exact"/>
              <w:rPr>
                <w:rFonts w:ascii="仿宋_GB2312" w:eastAsia="仿宋_GB2312" w:hAnsi="仿宋_GB2312" w:cs="仿宋_GB2312"/>
                <w:sz w:val="28"/>
                <w:szCs w:val="28"/>
              </w:rPr>
            </w:pPr>
          </w:p>
          <w:p w14:paraId="28AB3CA8" w14:textId="77777777" w:rsidR="002C428C" w:rsidRDefault="002C428C">
            <w:pPr>
              <w:spacing w:line="320" w:lineRule="exact"/>
              <w:rPr>
                <w:rFonts w:ascii="仿宋_GB2312" w:eastAsia="仿宋_GB2312" w:hAnsi="仿宋_GB2312" w:cs="仿宋_GB2312"/>
                <w:sz w:val="28"/>
                <w:szCs w:val="28"/>
              </w:rPr>
            </w:pPr>
          </w:p>
          <w:p w14:paraId="4C42C588" w14:textId="77777777" w:rsidR="002C428C" w:rsidRDefault="002C428C">
            <w:pPr>
              <w:spacing w:line="320" w:lineRule="exact"/>
              <w:rPr>
                <w:rFonts w:ascii="仿宋_GB2312" w:eastAsia="仿宋_GB2312" w:hAnsi="仿宋_GB2312" w:cs="仿宋_GB2312"/>
                <w:sz w:val="28"/>
                <w:szCs w:val="28"/>
              </w:rPr>
            </w:pPr>
          </w:p>
          <w:p w14:paraId="38A0DDB4" w14:textId="77777777" w:rsidR="002C428C" w:rsidRDefault="002C428C">
            <w:pPr>
              <w:spacing w:line="320" w:lineRule="exact"/>
              <w:rPr>
                <w:rFonts w:ascii="仿宋_GB2312" w:eastAsia="仿宋_GB2312" w:hAnsi="仿宋_GB2312" w:cs="仿宋_GB2312"/>
                <w:sz w:val="28"/>
                <w:szCs w:val="28"/>
              </w:rPr>
            </w:pPr>
          </w:p>
          <w:p w14:paraId="0E66206E" w14:textId="77777777" w:rsidR="002C428C" w:rsidRDefault="002C428C">
            <w:pPr>
              <w:spacing w:line="320" w:lineRule="exact"/>
              <w:rPr>
                <w:rFonts w:ascii="仿宋_GB2312" w:eastAsia="仿宋_GB2312" w:hAnsi="仿宋_GB2312" w:cs="仿宋_GB2312"/>
                <w:sz w:val="28"/>
                <w:szCs w:val="28"/>
              </w:rPr>
            </w:pPr>
          </w:p>
          <w:p w14:paraId="7EF6CDDC" w14:textId="77777777" w:rsidR="002C428C" w:rsidRDefault="002C428C">
            <w:pPr>
              <w:spacing w:line="320" w:lineRule="exact"/>
              <w:rPr>
                <w:rFonts w:ascii="仿宋_GB2312" w:eastAsia="仿宋_GB2312" w:hAnsi="仿宋_GB2312" w:cs="仿宋_GB2312"/>
                <w:sz w:val="28"/>
                <w:szCs w:val="28"/>
              </w:rPr>
            </w:pPr>
          </w:p>
          <w:p w14:paraId="5D447013" w14:textId="77777777" w:rsidR="002C428C" w:rsidRDefault="002C428C">
            <w:pPr>
              <w:spacing w:line="320" w:lineRule="exact"/>
              <w:rPr>
                <w:rFonts w:ascii="仿宋_GB2312" w:eastAsia="仿宋_GB2312" w:hAnsi="仿宋_GB2312" w:cs="仿宋_GB2312"/>
                <w:sz w:val="28"/>
                <w:szCs w:val="28"/>
              </w:rPr>
            </w:pPr>
          </w:p>
          <w:p w14:paraId="258C6C2F" w14:textId="77777777" w:rsidR="002C428C" w:rsidRDefault="007168E9">
            <w:pPr>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2C428C" w14:paraId="430AD369" w14:textId="77777777">
        <w:trPr>
          <w:trHeight w:val="1831"/>
          <w:jc w:val="center"/>
        </w:trPr>
        <w:tc>
          <w:tcPr>
            <w:tcW w:w="1393" w:type="dxa"/>
            <w:vAlign w:val="center"/>
          </w:tcPr>
          <w:p w14:paraId="1E5E7848" w14:textId="77777777" w:rsidR="002C428C" w:rsidRDefault="007168E9">
            <w:pPr>
              <w:spacing w:line="320" w:lineRule="exact"/>
              <w:jc w:val="center"/>
              <w:rPr>
                <w:rFonts w:ascii="仿宋_GB2312" w:eastAsia="仿宋_GB2312" w:hAnsi="仿宋_GB2312" w:cs="仿宋_GB2312"/>
                <w:bCs/>
                <w:spacing w:val="-6"/>
                <w:sz w:val="28"/>
                <w:szCs w:val="28"/>
              </w:rPr>
            </w:pPr>
            <w:r>
              <w:rPr>
                <w:rFonts w:ascii="仿宋_GB2312" w:eastAsia="仿宋_GB2312" w:hAnsi="仿宋_GB2312" w:cs="仿宋_GB2312" w:hint="eastAsia"/>
                <w:bCs/>
                <w:sz w:val="28"/>
                <w:szCs w:val="28"/>
              </w:rPr>
              <w:t>区民政局、财</w:t>
            </w:r>
            <w:r>
              <w:rPr>
                <w:rFonts w:ascii="仿宋_GB2312" w:eastAsia="仿宋_GB2312" w:hAnsi="仿宋_GB2312" w:cs="仿宋_GB2312" w:hint="eastAsia"/>
                <w:bCs/>
                <w:spacing w:val="-6"/>
                <w:sz w:val="28"/>
                <w:szCs w:val="28"/>
              </w:rPr>
              <w:t>政局</w:t>
            </w:r>
          </w:p>
          <w:p w14:paraId="293912DD" w14:textId="77777777" w:rsidR="002C428C" w:rsidRDefault="007168E9">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pacing w:val="-6"/>
                <w:sz w:val="28"/>
                <w:szCs w:val="28"/>
              </w:rPr>
              <w:t>审核意见</w:t>
            </w:r>
          </w:p>
        </w:tc>
        <w:tc>
          <w:tcPr>
            <w:tcW w:w="8123" w:type="dxa"/>
            <w:gridSpan w:val="3"/>
            <w:vAlign w:val="center"/>
          </w:tcPr>
          <w:p w14:paraId="0D955E50" w14:textId="77777777" w:rsidR="002C428C" w:rsidRDefault="002C428C">
            <w:pPr>
              <w:spacing w:line="320" w:lineRule="exact"/>
              <w:rPr>
                <w:rFonts w:ascii="仿宋_GB2312" w:eastAsia="仿宋_GB2312" w:hAnsi="仿宋_GB2312" w:cs="仿宋_GB2312"/>
                <w:sz w:val="24"/>
              </w:rPr>
            </w:pPr>
          </w:p>
          <w:p w14:paraId="364FD51E" w14:textId="77777777" w:rsidR="002C428C" w:rsidRDefault="002C428C">
            <w:pPr>
              <w:spacing w:line="320" w:lineRule="exact"/>
              <w:rPr>
                <w:rFonts w:ascii="仿宋_GB2312" w:eastAsia="仿宋_GB2312" w:hAnsi="仿宋_GB2312" w:cs="仿宋_GB2312"/>
                <w:sz w:val="24"/>
              </w:rPr>
            </w:pPr>
          </w:p>
          <w:p w14:paraId="2FAFA043" w14:textId="77777777" w:rsidR="002C428C" w:rsidRDefault="002C428C">
            <w:pPr>
              <w:spacing w:line="320" w:lineRule="exact"/>
              <w:rPr>
                <w:rFonts w:ascii="仿宋_GB2312" w:eastAsia="仿宋_GB2312" w:hAnsi="仿宋_GB2312" w:cs="仿宋_GB2312"/>
                <w:sz w:val="24"/>
              </w:rPr>
            </w:pPr>
          </w:p>
          <w:p w14:paraId="7FA4054D" w14:textId="77777777" w:rsidR="002C428C" w:rsidRDefault="002C428C">
            <w:pPr>
              <w:spacing w:line="320" w:lineRule="exact"/>
              <w:rPr>
                <w:rFonts w:ascii="仿宋_GB2312" w:eastAsia="仿宋_GB2312" w:hAnsi="仿宋_GB2312" w:cs="仿宋_GB2312"/>
                <w:sz w:val="24"/>
              </w:rPr>
            </w:pPr>
          </w:p>
          <w:p w14:paraId="526C4871"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章</w:t>
            </w:r>
          </w:p>
          <w:p w14:paraId="1F23FF6E"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tc>
      </w:tr>
      <w:tr w:rsidR="002C428C" w14:paraId="76FAEA6C" w14:textId="77777777">
        <w:trPr>
          <w:trHeight w:val="865"/>
          <w:jc w:val="center"/>
        </w:trPr>
        <w:tc>
          <w:tcPr>
            <w:tcW w:w="1393" w:type="dxa"/>
            <w:vAlign w:val="center"/>
          </w:tcPr>
          <w:p w14:paraId="115D42AE" w14:textId="77777777" w:rsidR="002C428C" w:rsidRDefault="007168E9">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备</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注</w:t>
            </w:r>
          </w:p>
        </w:tc>
        <w:tc>
          <w:tcPr>
            <w:tcW w:w="8123" w:type="dxa"/>
            <w:gridSpan w:val="3"/>
            <w:vAlign w:val="center"/>
          </w:tcPr>
          <w:p w14:paraId="41D3D764" w14:textId="77777777" w:rsidR="002C428C" w:rsidRDefault="007168E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2C428C" w14:paraId="2F0F483C" w14:textId="77777777">
        <w:trPr>
          <w:trHeight w:val="2143"/>
          <w:jc w:val="center"/>
        </w:trPr>
        <w:tc>
          <w:tcPr>
            <w:tcW w:w="1393" w:type="dxa"/>
            <w:vAlign w:val="center"/>
          </w:tcPr>
          <w:p w14:paraId="13001BEF" w14:textId="77777777" w:rsidR="002C428C" w:rsidRDefault="007168E9">
            <w:pPr>
              <w:spacing w:line="32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说</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明</w:t>
            </w:r>
          </w:p>
        </w:tc>
        <w:tc>
          <w:tcPr>
            <w:tcW w:w="8123" w:type="dxa"/>
            <w:gridSpan w:val="3"/>
            <w:vAlign w:val="center"/>
          </w:tcPr>
          <w:p w14:paraId="063C6C7B" w14:textId="77777777" w:rsidR="002C428C" w:rsidRDefault="007168E9">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．申报理由主要填写征求居民意见情况，购买服务对象的数量、需求等</w:t>
            </w:r>
            <w:r>
              <w:rPr>
                <w:rFonts w:ascii="仿宋_GB2312" w:eastAsia="仿宋_GB2312" w:hAnsi="仿宋_GB2312" w:cs="仿宋_GB2312" w:hint="eastAsia"/>
                <w:sz w:val="24"/>
              </w:rPr>
              <w:t>,</w:t>
            </w:r>
            <w:r>
              <w:rPr>
                <w:rFonts w:ascii="仿宋_GB2312" w:eastAsia="仿宋_GB2312" w:hAnsi="仿宋_GB2312" w:cs="仿宋_GB2312" w:hint="eastAsia"/>
                <w:sz w:val="24"/>
              </w:rPr>
              <w:t>经社区两委会研究后盖章上报。</w:t>
            </w:r>
          </w:p>
          <w:p w14:paraId="571A5731" w14:textId="77777777" w:rsidR="002C428C" w:rsidRDefault="007168E9">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．采购评审意见主要是对项目可行性、项目购买经费、项目承接机构的审定。</w:t>
            </w:r>
          </w:p>
          <w:p w14:paraId="288FC898" w14:textId="77777777" w:rsidR="002C428C" w:rsidRDefault="007168E9">
            <w:pPr>
              <w:spacing w:line="340" w:lineRule="exact"/>
              <w:jc w:val="left"/>
              <w:rPr>
                <w:rFonts w:ascii="仿宋_GB2312" w:eastAsia="仿宋_GB2312" w:hAnsi="仿宋_GB2312" w:cs="仿宋_GB2312"/>
                <w:b/>
                <w:bCs/>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b/>
                <w:bCs/>
                <w:sz w:val="24"/>
              </w:rPr>
              <w:t>本表一式</w:t>
            </w:r>
            <w:r>
              <w:rPr>
                <w:rFonts w:ascii="仿宋_GB2312" w:eastAsia="仿宋_GB2312" w:hAnsi="仿宋_GB2312" w:cs="仿宋_GB2312" w:hint="eastAsia"/>
                <w:b/>
                <w:bCs/>
                <w:sz w:val="24"/>
              </w:rPr>
              <w:t>三</w:t>
            </w:r>
            <w:r>
              <w:rPr>
                <w:rFonts w:ascii="仿宋_GB2312" w:eastAsia="仿宋_GB2312" w:hAnsi="仿宋_GB2312" w:cs="仿宋_GB2312" w:hint="eastAsia"/>
                <w:b/>
                <w:bCs/>
                <w:sz w:val="24"/>
              </w:rPr>
              <w:t>份，</w:t>
            </w:r>
            <w:r>
              <w:rPr>
                <w:rFonts w:ascii="仿宋_GB2312" w:eastAsia="仿宋_GB2312" w:hAnsi="仿宋_GB2312" w:cs="仿宋_GB2312" w:hint="eastAsia"/>
                <w:sz w:val="24"/>
              </w:rPr>
              <w:t>申报社区、街道、区民政局各一份；申报社区加盖公章。</w:t>
            </w:r>
          </w:p>
        </w:tc>
      </w:tr>
    </w:tbl>
    <w:p w14:paraId="7852F78A" w14:textId="77777777" w:rsidR="002C428C" w:rsidRDefault="002C428C">
      <w:pPr>
        <w:spacing w:line="20" w:lineRule="exact"/>
      </w:pPr>
    </w:p>
    <w:p w14:paraId="21EF6FDB" w14:textId="77777777" w:rsidR="002C428C" w:rsidRDefault="002C428C">
      <w:pPr>
        <w:spacing w:line="20" w:lineRule="exact"/>
      </w:pPr>
    </w:p>
    <w:p w14:paraId="79A2EECF" w14:textId="77777777" w:rsidR="002C428C" w:rsidRDefault="002C428C">
      <w:pPr>
        <w:spacing w:line="20" w:lineRule="exact"/>
      </w:pPr>
    </w:p>
    <w:p w14:paraId="7AB07BA0" w14:textId="77777777" w:rsidR="002C428C" w:rsidRDefault="002C428C">
      <w:pPr>
        <w:spacing w:line="20" w:lineRule="exact"/>
      </w:pPr>
    </w:p>
    <w:p w14:paraId="5F838FDA" w14:textId="77777777" w:rsidR="002C428C" w:rsidRDefault="002C428C">
      <w:pPr>
        <w:spacing w:line="20" w:lineRule="exact"/>
      </w:pPr>
    </w:p>
    <w:p w14:paraId="5532793B" w14:textId="77777777" w:rsidR="002C428C" w:rsidRDefault="002C428C">
      <w:pPr>
        <w:spacing w:line="20" w:lineRule="exact"/>
      </w:pPr>
    </w:p>
    <w:p w14:paraId="0C61C0E0" w14:textId="77777777" w:rsidR="002C428C" w:rsidRDefault="002C428C">
      <w:pPr>
        <w:spacing w:line="20" w:lineRule="exact"/>
      </w:pPr>
    </w:p>
    <w:p w14:paraId="1D310F31" w14:textId="77777777" w:rsidR="002C428C" w:rsidRDefault="002C428C">
      <w:pPr>
        <w:spacing w:line="20" w:lineRule="exact"/>
      </w:pPr>
    </w:p>
    <w:p w14:paraId="7E209F04" w14:textId="77777777" w:rsidR="002C428C" w:rsidRDefault="002C428C">
      <w:pPr>
        <w:spacing w:line="20" w:lineRule="exact"/>
      </w:pPr>
    </w:p>
    <w:p w14:paraId="448162F3" w14:textId="77777777" w:rsidR="002C428C" w:rsidRDefault="002C428C">
      <w:pPr>
        <w:spacing w:line="20" w:lineRule="exact"/>
      </w:pPr>
    </w:p>
    <w:p w14:paraId="32BDDFEA" w14:textId="77777777" w:rsidR="002C428C" w:rsidRDefault="002C428C">
      <w:pPr>
        <w:spacing w:line="20" w:lineRule="exact"/>
      </w:pPr>
    </w:p>
    <w:p w14:paraId="3943F378" w14:textId="77777777" w:rsidR="002C428C" w:rsidRDefault="002C428C">
      <w:pPr>
        <w:spacing w:line="20" w:lineRule="exact"/>
      </w:pPr>
      <w:bookmarkStart w:id="2" w:name="_GoBack"/>
      <w:bookmarkEnd w:id="2"/>
    </w:p>
    <w:sectPr w:rsidR="002C428C">
      <w:footerReference w:type="default" r:id="rId7"/>
      <w:pgSz w:w="12240" w:h="15840"/>
      <w:pgMar w:top="1247" w:right="1474" w:bottom="1247" w:left="1474" w:header="720" w:footer="720" w:gutter="0"/>
      <w:cols w:space="0"/>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E88B" w14:textId="77777777" w:rsidR="007168E9" w:rsidRDefault="007168E9">
      <w:r>
        <w:separator/>
      </w:r>
    </w:p>
  </w:endnote>
  <w:endnote w:type="continuationSeparator" w:id="0">
    <w:p w14:paraId="31FBB075" w14:textId="77777777" w:rsidR="007168E9" w:rsidRDefault="0071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CFAC" w14:textId="77777777" w:rsidR="002C428C" w:rsidRDefault="007168E9">
    <w:pPr>
      <w:pStyle w:val="a3"/>
    </w:pPr>
    <w:r>
      <w:rPr>
        <w:noProof/>
      </w:rPr>
      <mc:AlternateContent>
        <mc:Choice Requires="wps">
          <w:drawing>
            <wp:anchor distT="0" distB="0" distL="114300" distR="114300" simplePos="0" relativeHeight="251657216" behindDoc="0" locked="0" layoutInCell="1" allowOverlap="1" wp14:anchorId="486DB25C" wp14:editId="3360482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BD5DCF" w14:textId="77777777" w:rsidR="002C428C" w:rsidRDefault="007168E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6DB25C"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FBD5DCF" w14:textId="77777777" w:rsidR="002C428C" w:rsidRDefault="007168E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E9FD" w14:textId="77777777" w:rsidR="007168E9" w:rsidRDefault="007168E9">
      <w:r>
        <w:separator/>
      </w:r>
    </w:p>
  </w:footnote>
  <w:footnote w:type="continuationSeparator" w:id="0">
    <w:p w14:paraId="6F3A3C51" w14:textId="77777777" w:rsidR="007168E9" w:rsidRDefault="00716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8C"/>
    <w:rsid w:val="00022013"/>
    <w:rsid w:val="002C428C"/>
    <w:rsid w:val="007168E9"/>
    <w:rsid w:val="00806236"/>
    <w:rsid w:val="08B70DE0"/>
    <w:rsid w:val="0A70109B"/>
    <w:rsid w:val="0D6C6448"/>
    <w:rsid w:val="0E6517C7"/>
    <w:rsid w:val="11E56A97"/>
    <w:rsid w:val="14F32220"/>
    <w:rsid w:val="1AD34320"/>
    <w:rsid w:val="1BDC18BE"/>
    <w:rsid w:val="225173AC"/>
    <w:rsid w:val="2D4502CB"/>
    <w:rsid w:val="3CE646A4"/>
    <w:rsid w:val="3F23210A"/>
    <w:rsid w:val="40AE42DE"/>
    <w:rsid w:val="442648AC"/>
    <w:rsid w:val="46940FC4"/>
    <w:rsid w:val="483208DD"/>
    <w:rsid w:val="48D30A14"/>
    <w:rsid w:val="4CF710C5"/>
    <w:rsid w:val="4E107C99"/>
    <w:rsid w:val="538B0CEC"/>
    <w:rsid w:val="573F43D8"/>
    <w:rsid w:val="5C0807B0"/>
    <w:rsid w:val="5DAC4704"/>
    <w:rsid w:val="5E586900"/>
    <w:rsid w:val="6A661A23"/>
    <w:rsid w:val="6B5B3C24"/>
    <w:rsid w:val="6CBD3010"/>
    <w:rsid w:val="6FDA5E12"/>
    <w:rsid w:val="701B2EF8"/>
    <w:rsid w:val="70282F47"/>
    <w:rsid w:val="79D53F7A"/>
    <w:rsid w:val="7DED44DB"/>
    <w:rsid w:val="7EDD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EA64"/>
  <w15:docId w15:val="{E5E6A2C8-683F-41F5-BA70-ABB75ACD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关于征求政府购买社工服务项目意见的通知</dc:title>
  <dc:creator>Administrator</dc:creator>
  <cp:lastModifiedBy>盛 俊锋</cp:lastModifiedBy>
  <cp:revision>2</cp:revision>
  <cp:lastPrinted>2018-11-07T02:37:00Z</cp:lastPrinted>
  <dcterms:created xsi:type="dcterms:W3CDTF">2019-12-04T09:23:00Z</dcterms:created>
  <dcterms:modified xsi:type="dcterms:W3CDTF">2019-12-04T09:23:00Z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