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7A11A0" w14:textId="77777777" w:rsidR="003A45D7" w:rsidRDefault="0009313A">
      <w:pPr>
        <w:spacing w:line="560" w:lineRule="exact"/>
        <w:rPr>
          <w:rFonts w:ascii="仿宋_GB2312" w:eastAsia="仿宋_GB2312" w:hAnsi="仿宋_GB2312" w:cs="仿宋_GB2312"/>
          <w:b/>
          <w:bCs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附件：</w:t>
      </w:r>
    </w:p>
    <w:p w14:paraId="68030455" w14:textId="77777777" w:rsidR="003A45D7" w:rsidRDefault="0009313A">
      <w:pPr>
        <w:spacing w:line="600" w:lineRule="exact"/>
        <w:jc w:val="center"/>
        <w:rPr>
          <w:rFonts w:ascii="方正小标宋_GBK" w:eastAsia="方正小标宋_GBK" w:hAnsi="方正小标宋简体"/>
          <w:b/>
          <w:sz w:val="36"/>
          <w:szCs w:val="36"/>
        </w:rPr>
      </w:pPr>
      <w:r>
        <w:rPr>
          <w:rFonts w:ascii="方正小标宋_GBK" w:eastAsia="方正小标宋_GBK" w:hAnsi="方正小标宋简体" w:hint="eastAsia"/>
          <w:b/>
          <w:sz w:val="36"/>
          <w:szCs w:val="36"/>
        </w:rPr>
        <w:t>湖里区购买社会工作服务项目申报表（高林社区）</w:t>
      </w:r>
    </w:p>
    <w:tbl>
      <w:tblPr>
        <w:tblW w:w="9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3"/>
        <w:gridCol w:w="3603"/>
        <w:gridCol w:w="1711"/>
        <w:gridCol w:w="2809"/>
      </w:tblGrid>
      <w:tr w:rsidR="003A45D7" w14:paraId="75B50076" w14:textId="77777777">
        <w:trPr>
          <w:trHeight w:val="725"/>
          <w:jc w:val="center"/>
        </w:trPr>
        <w:tc>
          <w:tcPr>
            <w:tcW w:w="1393" w:type="dxa"/>
            <w:vAlign w:val="center"/>
          </w:tcPr>
          <w:p w14:paraId="56CA2F95" w14:textId="77777777" w:rsidR="003A45D7" w:rsidRDefault="0009313A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申报社区</w:t>
            </w:r>
          </w:p>
        </w:tc>
        <w:tc>
          <w:tcPr>
            <w:tcW w:w="3603" w:type="dxa"/>
            <w:vAlign w:val="center"/>
          </w:tcPr>
          <w:p w14:paraId="259046E4" w14:textId="09F4FDC0" w:rsidR="003A45D7" w:rsidRDefault="0009313A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金山街道高林社区</w:t>
            </w:r>
          </w:p>
        </w:tc>
        <w:tc>
          <w:tcPr>
            <w:tcW w:w="1711" w:type="dxa"/>
            <w:vAlign w:val="center"/>
          </w:tcPr>
          <w:p w14:paraId="2AFC518D" w14:textId="77777777" w:rsidR="003A45D7" w:rsidRDefault="0009313A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第几年项目</w:t>
            </w:r>
          </w:p>
        </w:tc>
        <w:tc>
          <w:tcPr>
            <w:tcW w:w="2809" w:type="dxa"/>
            <w:vAlign w:val="center"/>
          </w:tcPr>
          <w:p w14:paraId="2CD154F5" w14:textId="77777777" w:rsidR="003A45D7" w:rsidRDefault="0009313A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</w:p>
        </w:tc>
      </w:tr>
      <w:tr w:rsidR="003A45D7" w14:paraId="06DF1612" w14:textId="77777777">
        <w:trPr>
          <w:trHeight w:val="731"/>
          <w:jc w:val="center"/>
        </w:trPr>
        <w:tc>
          <w:tcPr>
            <w:tcW w:w="1393" w:type="dxa"/>
            <w:vAlign w:val="center"/>
          </w:tcPr>
          <w:p w14:paraId="3BDF9751" w14:textId="77777777" w:rsidR="003A45D7" w:rsidRDefault="0009313A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项目名称</w:t>
            </w:r>
          </w:p>
        </w:tc>
        <w:tc>
          <w:tcPr>
            <w:tcW w:w="3603" w:type="dxa"/>
            <w:vAlign w:val="center"/>
          </w:tcPr>
          <w:p w14:paraId="0BBCE05C" w14:textId="77777777" w:rsidR="003A45D7" w:rsidRDefault="0009313A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“慢病无忧﹒共筑健康生活”老年人慢病管理能力提升综合社工服务项目</w:t>
            </w:r>
          </w:p>
        </w:tc>
        <w:tc>
          <w:tcPr>
            <w:tcW w:w="1711" w:type="dxa"/>
            <w:vAlign w:val="center"/>
          </w:tcPr>
          <w:p w14:paraId="67F7EC68" w14:textId="77777777" w:rsidR="003A45D7" w:rsidRDefault="0009313A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bCs/>
                <w:spacing w:val="-6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6"/>
                <w:sz w:val="28"/>
                <w:szCs w:val="28"/>
              </w:rPr>
              <w:t>项目类型</w:t>
            </w:r>
          </w:p>
          <w:p w14:paraId="2D353A75" w14:textId="77777777" w:rsidR="003A45D7" w:rsidRDefault="0009313A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6"/>
                <w:sz w:val="24"/>
              </w:rPr>
              <w:t>（综合或单项）</w:t>
            </w:r>
          </w:p>
        </w:tc>
        <w:tc>
          <w:tcPr>
            <w:tcW w:w="2809" w:type="dxa"/>
            <w:vAlign w:val="center"/>
          </w:tcPr>
          <w:p w14:paraId="6E106AD3" w14:textId="77777777" w:rsidR="003A45D7" w:rsidRDefault="0009313A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单项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</w:p>
        </w:tc>
      </w:tr>
      <w:tr w:rsidR="003A45D7" w14:paraId="44D05A4C" w14:textId="77777777">
        <w:trPr>
          <w:trHeight w:val="805"/>
          <w:jc w:val="center"/>
        </w:trPr>
        <w:tc>
          <w:tcPr>
            <w:tcW w:w="1393" w:type="dxa"/>
            <w:vAlign w:val="center"/>
          </w:tcPr>
          <w:p w14:paraId="375E55EE" w14:textId="77777777" w:rsidR="003A45D7" w:rsidRDefault="0009313A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bCs/>
                <w:spacing w:val="-6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6"/>
                <w:sz w:val="28"/>
                <w:szCs w:val="28"/>
              </w:rPr>
              <w:t>是否</w:t>
            </w:r>
          </w:p>
          <w:p w14:paraId="39135770" w14:textId="77777777" w:rsidR="003A45D7" w:rsidRDefault="0009313A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bCs/>
                <w:spacing w:val="-6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6"/>
                <w:sz w:val="28"/>
                <w:szCs w:val="28"/>
              </w:rPr>
              <w:t>续约项目</w:t>
            </w:r>
          </w:p>
        </w:tc>
        <w:tc>
          <w:tcPr>
            <w:tcW w:w="3603" w:type="dxa"/>
            <w:vAlign w:val="center"/>
          </w:tcPr>
          <w:p w14:paraId="360E4492" w14:textId="77777777" w:rsidR="003A45D7" w:rsidRDefault="0009313A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是</w:t>
            </w:r>
          </w:p>
        </w:tc>
        <w:tc>
          <w:tcPr>
            <w:tcW w:w="1711" w:type="dxa"/>
            <w:vAlign w:val="center"/>
          </w:tcPr>
          <w:p w14:paraId="5C69698F" w14:textId="77777777" w:rsidR="003A45D7" w:rsidRDefault="0009313A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项目经费</w:t>
            </w:r>
          </w:p>
        </w:tc>
        <w:tc>
          <w:tcPr>
            <w:tcW w:w="2809" w:type="dxa"/>
            <w:vAlign w:val="center"/>
          </w:tcPr>
          <w:p w14:paraId="53036897" w14:textId="77777777" w:rsidR="003A45D7" w:rsidRDefault="0009313A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19.8万元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3A45D7" w14:paraId="2BE98B03" w14:textId="77777777">
        <w:trPr>
          <w:trHeight w:val="9660"/>
          <w:jc w:val="center"/>
        </w:trPr>
        <w:tc>
          <w:tcPr>
            <w:tcW w:w="1393" w:type="dxa"/>
            <w:vAlign w:val="center"/>
          </w:tcPr>
          <w:p w14:paraId="0824EF9A" w14:textId="77777777" w:rsidR="003A45D7" w:rsidRDefault="0009313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申报理由</w:t>
            </w:r>
          </w:p>
          <w:p w14:paraId="0C08A032" w14:textId="77777777" w:rsidR="003A45D7" w:rsidRDefault="003A45D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  <w:tc>
          <w:tcPr>
            <w:tcW w:w="8123" w:type="dxa"/>
            <w:gridSpan w:val="3"/>
            <w:vAlign w:val="center"/>
          </w:tcPr>
          <w:p w14:paraId="7AE45AC8" w14:textId="56627453" w:rsidR="003A45D7" w:rsidRDefault="004A7102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申报理由见附件。</w:t>
            </w:r>
          </w:p>
          <w:p w14:paraId="257BA8B0" w14:textId="1A157AA8" w:rsidR="003A45D7" w:rsidRDefault="003A45D7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14:paraId="450F4517" w14:textId="75DA56D3" w:rsidR="004A7102" w:rsidRDefault="004A7102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14:paraId="5441C3D4" w14:textId="7A027A7F" w:rsidR="004A7102" w:rsidRDefault="004A7102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14:paraId="4C225C36" w14:textId="5D386A0B" w:rsidR="004A7102" w:rsidRDefault="004A7102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14:paraId="58490D73" w14:textId="0595CC5F" w:rsidR="004A7102" w:rsidRDefault="004A7102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14:paraId="5ECE18F3" w14:textId="23A00436" w:rsidR="004A7102" w:rsidRDefault="004A7102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14:paraId="4CCE4E9A" w14:textId="21AA529F" w:rsidR="004A7102" w:rsidRDefault="004A7102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14:paraId="1E306E16" w14:textId="42FC110B" w:rsidR="004A7102" w:rsidRDefault="004A7102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14:paraId="5B269EAC" w14:textId="73A217DB" w:rsidR="004A7102" w:rsidRDefault="004A7102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14:paraId="2C7A1190" w14:textId="62009575" w:rsidR="004A7102" w:rsidRDefault="004A7102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14:paraId="4B7282AB" w14:textId="030BB9CF" w:rsidR="004A7102" w:rsidRDefault="004A7102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14:paraId="73E3EBF3" w14:textId="09DFBA80" w:rsidR="004A7102" w:rsidRDefault="004A7102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14:paraId="67027639" w14:textId="647E4B9C" w:rsidR="004A7102" w:rsidRDefault="004A7102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14:paraId="5C2796E2" w14:textId="75D43590" w:rsidR="004A7102" w:rsidRDefault="004A7102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14:paraId="6917D0DE" w14:textId="51B4C2B8" w:rsidR="004A7102" w:rsidRDefault="004A7102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14:paraId="1E9EE02B" w14:textId="500A847F" w:rsidR="004A7102" w:rsidRDefault="004A7102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14:paraId="3E89E2CA" w14:textId="4ACE3361" w:rsidR="004A7102" w:rsidRDefault="004A7102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14:paraId="6395DB77" w14:textId="07114C29" w:rsidR="004A7102" w:rsidRDefault="004A7102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14:paraId="3DA371E6" w14:textId="42555674" w:rsidR="004A7102" w:rsidRDefault="004A7102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14:paraId="5EE26812" w14:textId="2EBF62C4" w:rsidR="004A7102" w:rsidRDefault="004A7102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14:paraId="7F3CC613" w14:textId="5987D50A" w:rsidR="004A7102" w:rsidRDefault="004A7102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14:paraId="4B04D080" w14:textId="12BF9F9C" w:rsidR="004A7102" w:rsidRDefault="004A7102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14:paraId="5C5AE6BB" w14:textId="26528394" w:rsidR="004A7102" w:rsidRDefault="004A7102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14:paraId="468E90F8" w14:textId="665C4984" w:rsidR="004A7102" w:rsidRDefault="004A7102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14:paraId="7D7D3B78" w14:textId="77777777" w:rsidR="004A7102" w:rsidRDefault="004A7102">
            <w:pPr>
              <w:spacing w:line="320" w:lineRule="exact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14032F7F" w14:textId="77777777" w:rsidR="003A45D7" w:rsidRDefault="0009313A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 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</w:t>
            </w:r>
          </w:p>
          <w:p w14:paraId="5941E085" w14:textId="77777777" w:rsidR="003A45D7" w:rsidRDefault="0009313A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          盖  章  </w:t>
            </w:r>
          </w:p>
          <w:p w14:paraId="4F4F2FCC" w14:textId="77777777" w:rsidR="003A45D7" w:rsidRDefault="0009313A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       年   月   日                                                                                           </w:t>
            </w:r>
          </w:p>
        </w:tc>
      </w:tr>
      <w:tr w:rsidR="003A45D7" w14:paraId="18E0AA2B" w14:textId="77777777">
        <w:trPr>
          <w:trHeight w:val="2020"/>
          <w:jc w:val="center"/>
        </w:trPr>
        <w:tc>
          <w:tcPr>
            <w:tcW w:w="1393" w:type="dxa"/>
            <w:vAlign w:val="center"/>
          </w:tcPr>
          <w:p w14:paraId="3986CD21" w14:textId="77777777" w:rsidR="003A45D7" w:rsidRDefault="0009313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bCs/>
                <w:spacing w:val="-4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4"/>
                <w:sz w:val="28"/>
                <w:szCs w:val="28"/>
              </w:rPr>
              <w:lastRenderedPageBreak/>
              <w:t>街道审核</w:t>
            </w:r>
          </w:p>
          <w:p w14:paraId="03783911" w14:textId="77777777" w:rsidR="003A45D7" w:rsidRDefault="0009313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bCs/>
                <w:spacing w:val="-4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4"/>
                <w:sz w:val="28"/>
                <w:szCs w:val="28"/>
              </w:rPr>
              <w:t>意见</w:t>
            </w:r>
          </w:p>
        </w:tc>
        <w:tc>
          <w:tcPr>
            <w:tcW w:w="8123" w:type="dxa"/>
            <w:gridSpan w:val="3"/>
            <w:vAlign w:val="center"/>
          </w:tcPr>
          <w:p w14:paraId="3631FEFE" w14:textId="77777777" w:rsidR="003A45D7" w:rsidRDefault="0009313A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</w:t>
            </w:r>
          </w:p>
          <w:p w14:paraId="37102A7E" w14:textId="77777777" w:rsidR="003A45D7" w:rsidRDefault="003A45D7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14:paraId="023B03E9" w14:textId="77777777" w:rsidR="003A45D7" w:rsidRDefault="003A45D7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14:paraId="2D11B6D8" w14:textId="77777777" w:rsidR="003A45D7" w:rsidRDefault="003A45D7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14:paraId="1BA054F7" w14:textId="77777777" w:rsidR="003A45D7" w:rsidRDefault="0009313A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           盖  章</w:t>
            </w:r>
          </w:p>
          <w:p w14:paraId="70E83FB3" w14:textId="77777777" w:rsidR="003A45D7" w:rsidRDefault="0009313A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          年   月   日</w:t>
            </w:r>
          </w:p>
        </w:tc>
      </w:tr>
      <w:tr w:rsidR="003A45D7" w14:paraId="649AB16C" w14:textId="77777777">
        <w:trPr>
          <w:trHeight w:val="5540"/>
          <w:jc w:val="center"/>
        </w:trPr>
        <w:tc>
          <w:tcPr>
            <w:tcW w:w="1393" w:type="dxa"/>
            <w:vAlign w:val="center"/>
          </w:tcPr>
          <w:p w14:paraId="7DECFC13" w14:textId="77777777" w:rsidR="003A45D7" w:rsidRDefault="0009313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bCs/>
                <w:spacing w:val="-4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4"/>
                <w:sz w:val="28"/>
                <w:szCs w:val="28"/>
              </w:rPr>
              <w:t>采购评审</w:t>
            </w:r>
          </w:p>
          <w:p w14:paraId="078F578C" w14:textId="77777777" w:rsidR="003A45D7" w:rsidRDefault="0009313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bCs/>
                <w:spacing w:val="-4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4"/>
                <w:sz w:val="28"/>
                <w:szCs w:val="28"/>
              </w:rPr>
              <w:t>意见</w:t>
            </w:r>
          </w:p>
        </w:tc>
        <w:tc>
          <w:tcPr>
            <w:tcW w:w="8123" w:type="dxa"/>
            <w:gridSpan w:val="3"/>
            <w:vAlign w:val="center"/>
          </w:tcPr>
          <w:p w14:paraId="211E460A" w14:textId="77777777" w:rsidR="003A45D7" w:rsidRDefault="0009313A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 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</w:p>
          <w:p w14:paraId="2171BF9B" w14:textId="77777777" w:rsidR="003A45D7" w:rsidRDefault="0009313A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     </w:t>
            </w:r>
          </w:p>
          <w:p w14:paraId="23D06C36" w14:textId="77777777" w:rsidR="003A45D7" w:rsidRDefault="003A45D7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14:paraId="0DD4115D" w14:textId="77777777" w:rsidR="003A45D7" w:rsidRDefault="0009313A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      </w:t>
            </w:r>
          </w:p>
          <w:p w14:paraId="1BAAC3AD" w14:textId="77777777" w:rsidR="003A45D7" w:rsidRDefault="003A45D7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14:paraId="012181BE" w14:textId="77777777" w:rsidR="003A45D7" w:rsidRDefault="003A45D7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14:paraId="7D7B0AD8" w14:textId="77777777" w:rsidR="003A45D7" w:rsidRDefault="003A45D7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14:paraId="745C02D8" w14:textId="77777777" w:rsidR="003A45D7" w:rsidRDefault="003A45D7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14:paraId="08E5FFF3" w14:textId="77777777" w:rsidR="003A45D7" w:rsidRDefault="003A45D7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7A98BAE8" w14:textId="77777777" w:rsidR="003A45D7" w:rsidRDefault="003A45D7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504747DF" w14:textId="77777777" w:rsidR="003A45D7" w:rsidRDefault="003A45D7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599D1DF0" w14:textId="77777777" w:rsidR="003A45D7" w:rsidRDefault="003A45D7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7B92578D" w14:textId="77777777" w:rsidR="003A45D7" w:rsidRDefault="003A45D7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3835B47C" w14:textId="77777777" w:rsidR="003A45D7" w:rsidRDefault="003A45D7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7F59C10D" w14:textId="77777777" w:rsidR="003A45D7" w:rsidRDefault="003A45D7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314FFEEB" w14:textId="77777777" w:rsidR="003A45D7" w:rsidRDefault="003A45D7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64F34620" w14:textId="77777777" w:rsidR="003A45D7" w:rsidRDefault="003A45D7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63D621C6" w14:textId="77777777" w:rsidR="003A45D7" w:rsidRDefault="003A45D7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28DA9534" w14:textId="77777777" w:rsidR="003A45D7" w:rsidRDefault="0009313A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              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年  月  日</w:t>
            </w:r>
          </w:p>
        </w:tc>
      </w:tr>
      <w:tr w:rsidR="003A45D7" w14:paraId="2BB37426" w14:textId="77777777">
        <w:trPr>
          <w:trHeight w:val="1831"/>
          <w:jc w:val="center"/>
        </w:trPr>
        <w:tc>
          <w:tcPr>
            <w:tcW w:w="1393" w:type="dxa"/>
            <w:vAlign w:val="center"/>
          </w:tcPr>
          <w:p w14:paraId="1D956BA8" w14:textId="77777777" w:rsidR="003A45D7" w:rsidRDefault="0009313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bCs/>
                <w:spacing w:val="-6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区民政局、财</w:t>
            </w:r>
            <w:r>
              <w:rPr>
                <w:rFonts w:ascii="仿宋_GB2312" w:eastAsia="仿宋_GB2312" w:hAnsi="仿宋_GB2312" w:cs="仿宋_GB2312" w:hint="eastAsia"/>
                <w:bCs/>
                <w:spacing w:val="-6"/>
                <w:sz w:val="28"/>
                <w:szCs w:val="28"/>
              </w:rPr>
              <w:t>政局</w:t>
            </w:r>
          </w:p>
          <w:p w14:paraId="084FC355" w14:textId="77777777" w:rsidR="003A45D7" w:rsidRDefault="0009313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6"/>
                <w:sz w:val="28"/>
                <w:szCs w:val="28"/>
              </w:rPr>
              <w:t>审核意见</w:t>
            </w:r>
          </w:p>
        </w:tc>
        <w:tc>
          <w:tcPr>
            <w:tcW w:w="8123" w:type="dxa"/>
            <w:gridSpan w:val="3"/>
            <w:vAlign w:val="center"/>
          </w:tcPr>
          <w:p w14:paraId="7705494D" w14:textId="77777777" w:rsidR="003A45D7" w:rsidRDefault="003A45D7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14:paraId="20D9FC5F" w14:textId="77777777" w:rsidR="003A45D7" w:rsidRDefault="003A45D7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14:paraId="65B3837A" w14:textId="77777777" w:rsidR="003A45D7" w:rsidRDefault="003A45D7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14:paraId="32C7DDA7" w14:textId="77777777" w:rsidR="003A45D7" w:rsidRDefault="003A45D7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14:paraId="388F0C96" w14:textId="77777777" w:rsidR="003A45D7" w:rsidRDefault="0009313A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盖  章                             盖  章</w:t>
            </w:r>
          </w:p>
          <w:p w14:paraId="62E2A3D1" w14:textId="77777777" w:rsidR="003A45D7" w:rsidRDefault="0009313A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年   月    日                      年   月   日   </w:t>
            </w:r>
          </w:p>
        </w:tc>
      </w:tr>
      <w:tr w:rsidR="003A45D7" w14:paraId="6A8BF878" w14:textId="77777777">
        <w:trPr>
          <w:trHeight w:val="865"/>
          <w:jc w:val="center"/>
        </w:trPr>
        <w:tc>
          <w:tcPr>
            <w:tcW w:w="1393" w:type="dxa"/>
            <w:vAlign w:val="center"/>
          </w:tcPr>
          <w:p w14:paraId="1E7BACE0" w14:textId="77777777" w:rsidR="003A45D7" w:rsidRDefault="0009313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备  注</w:t>
            </w:r>
          </w:p>
        </w:tc>
        <w:tc>
          <w:tcPr>
            <w:tcW w:w="8123" w:type="dxa"/>
            <w:gridSpan w:val="3"/>
            <w:vAlign w:val="center"/>
          </w:tcPr>
          <w:p w14:paraId="09A3C367" w14:textId="77777777" w:rsidR="003A45D7" w:rsidRDefault="0009313A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                  </w:t>
            </w:r>
          </w:p>
        </w:tc>
      </w:tr>
      <w:tr w:rsidR="003A45D7" w14:paraId="6B8582C9" w14:textId="77777777">
        <w:trPr>
          <w:trHeight w:val="2143"/>
          <w:jc w:val="center"/>
        </w:trPr>
        <w:tc>
          <w:tcPr>
            <w:tcW w:w="1393" w:type="dxa"/>
            <w:vAlign w:val="center"/>
          </w:tcPr>
          <w:p w14:paraId="16C7FA53" w14:textId="77777777" w:rsidR="003A45D7" w:rsidRDefault="0009313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说  明</w:t>
            </w:r>
          </w:p>
        </w:tc>
        <w:tc>
          <w:tcPr>
            <w:tcW w:w="8123" w:type="dxa"/>
            <w:gridSpan w:val="3"/>
            <w:vAlign w:val="center"/>
          </w:tcPr>
          <w:p w14:paraId="10DAF6C1" w14:textId="77777777" w:rsidR="003A45D7" w:rsidRDefault="0009313A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1．申报理由主要填写征求居民意见情况，购买服务对象的数量、需求等,经社区两委会研究后盖章上报。</w:t>
            </w:r>
          </w:p>
          <w:p w14:paraId="3B391139" w14:textId="77777777" w:rsidR="003A45D7" w:rsidRDefault="0009313A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2．采购评审意见主要是对项目可行性、项目购买经费、项目承接机构的审定。</w:t>
            </w:r>
          </w:p>
          <w:p w14:paraId="175679A6" w14:textId="77777777" w:rsidR="003A45D7" w:rsidRDefault="0009313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3．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本表一式三份，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申报社区、街道、区民政局各一份；申报社区加盖公章。</w:t>
            </w:r>
          </w:p>
        </w:tc>
      </w:tr>
    </w:tbl>
    <w:p w14:paraId="7BF73CAC" w14:textId="77777777" w:rsidR="003A45D7" w:rsidRDefault="003A45D7">
      <w:pPr>
        <w:spacing w:line="20" w:lineRule="exact"/>
      </w:pPr>
    </w:p>
    <w:p w14:paraId="56DF82CD" w14:textId="77777777" w:rsidR="003A45D7" w:rsidRDefault="003A45D7">
      <w:pPr>
        <w:spacing w:line="20" w:lineRule="exact"/>
      </w:pPr>
    </w:p>
    <w:p w14:paraId="57A9D71A" w14:textId="77777777" w:rsidR="003A45D7" w:rsidRDefault="003A45D7">
      <w:pPr>
        <w:spacing w:line="20" w:lineRule="exact"/>
      </w:pPr>
    </w:p>
    <w:p w14:paraId="29ADD81D" w14:textId="77777777" w:rsidR="003A45D7" w:rsidRDefault="003A45D7">
      <w:pPr>
        <w:spacing w:line="20" w:lineRule="exact"/>
      </w:pPr>
    </w:p>
    <w:p w14:paraId="0D4897F2" w14:textId="77777777" w:rsidR="003A45D7" w:rsidRDefault="003A45D7">
      <w:pPr>
        <w:spacing w:line="20" w:lineRule="exact"/>
      </w:pPr>
    </w:p>
    <w:p w14:paraId="34F9D65D" w14:textId="77777777" w:rsidR="003A45D7" w:rsidRDefault="003A45D7">
      <w:pPr>
        <w:spacing w:line="20" w:lineRule="exact"/>
      </w:pPr>
    </w:p>
    <w:p w14:paraId="6FA17125" w14:textId="77777777" w:rsidR="003A45D7" w:rsidRDefault="003A45D7">
      <w:pPr>
        <w:spacing w:line="20" w:lineRule="exact"/>
      </w:pPr>
    </w:p>
    <w:p w14:paraId="1F7E7D99" w14:textId="77777777" w:rsidR="003A45D7" w:rsidRDefault="003A45D7">
      <w:pPr>
        <w:spacing w:line="20" w:lineRule="exact"/>
      </w:pPr>
    </w:p>
    <w:p w14:paraId="52A51273" w14:textId="77777777" w:rsidR="003A45D7" w:rsidRDefault="003A45D7">
      <w:pPr>
        <w:spacing w:line="20" w:lineRule="exact"/>
      </w:pPr>
    </w:p>
    <w:p w14:paraId="21C1A4A4" w14:textId="77777777" w:rsidR="003A45D7" w:rsidRDefault="003A45D7">
      <w:pPr>
        <w:spacing w:line="20" w:lineRule="exact"/>
      </w:pPr>
    </w:p>
    <w:p w14:paraId="1CD5D968" w14:textId="77777777" w:rsidR="003A45D7" w:rsidRDefault="003A45D7">
      <w:pPr>
        <w:spacing w:line="20" w:lineRule="exact"/>
      </w:pPr>
    </w:p>
    <w:p w14:paraId="53023C9A" w14:textId="72BB60EE" w:rsidR="003A45D7" w:rsidRDefault="003A45D7">
      <w:pPr>
        <w:spacing w:line="20" w:lineRule="exact"/>
      </w:pPr>
    </w:p>
    <w:p w14:paraId="198290BC" w14:textId="68D06F7E" w:rsidR="002537A5" w:rsidRDefault="002537A5" w:rsidP="002537A5">
      <w:pPr>
        <w:tabs>
          <w:tab w:val="left" w:pos="1030"/>
        </w:tabs>
      </w:pPr>
      <w:r>
        <w:lastRenderedPageBreak/>
        <w:tab/>
      </w:r>
    </w:p>
    <w:p w14:paraId="1F522159" w14:textId="173D8E07" w:rsidR="002537A5" w:rsidRDefault="002537A5" w:rsidP="002537A5">
      <w:pPr>
        <w:tabs>
          <w:tab w:val="left" w:pos="1030"/>
        </w:tabs>
      </w:pPr>
      <w:r>
        <w:rPr>
          <w:rFonts w:hint="eastAsia"/>
        </w:rPr>
        <w:t>附件</w:t>
      </w:r>
      <w:r>
        <w:rPr>
          <w:rFonts w:hint="eastAsia"/>
        </w:rPr>
        <w:t>1</w:t>
      </w:r>
    </w:p>
    <w:p w14:paraId="2AF257D0" w14:textId="1F93DCE1" w:rsidR="002537A5" w:rsidRPr="002537A5" w:rsidRDefault="002537A5" w:rsidP="002537A5">
      <w:pPr>
        <w:tabs>
          <w:tab w:val="left" w:pos="1030"/>
        </w:tabs>
        <w:jc w:val="center"/>
        <w:rPr>
          <w:b/>
          <w:bCs/>
        </w:rPr>
      </w:pPr>
      <w:r w:rsidRPr="002537A5">
        <w:rPr>
          <w:rFonts w:ascii="仿宋" w:eastAsia="仿宋" w:hAnsi="仿宋" w:cs="仿宋" w:hint="eastAsia"/>
          <w:b/>
          <w:bCs/>
          <w:sz w:val="28"/>
          <w:szCs w:val="28"/>
        </w:rPr>
        <w:t>申报理由</w:t>
      </w:r>
    </w:p>
    <w:p w14:paraId="5922E184" w14:textId="2A325DBF" w:rsidR="002537A5" w:rsidRDefault="002537A5" w:rsidP="002537A5">
      <w:pPr>
        <w:tabs>
          <w:tab w:val="left" w:pos="1030"/>
        </w:tabs>
      </w:pPr>
    </w:p>
    <w:p w14:paraId="7A5C4AB9" w14:textId="08087764" w:rsidR="002537A5" w:rsidRDefault="002537A5" w:rsidP="00DA42BF">
      <w:pPr>
        <w:spacing w:line="320" w:lineRule="exact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高林社区面积约2.5平方公里，下辖8个居民小组，5个自然社。总人口约17482人（其中常住人口3671人，流动人口13811人）。老年人口约641人，占常住人口的17.46%。社区老人中患高血压、糖尿病和高血脂的老人人数在上一年度摸底中统计高达167人，约占到老人总人数的26.05%。社区内的空巢独居老人约72人。随着拆迁进程的进行，社区老人的居住环境发生了极大的改变，部分老人由原来与家人同住，变成独居空巢老人</w:t>
      </w:r>
      <w:r w:rsidR="00DA42BF">
        <w:rPr>
          <w:rFonts w:ascii="仿宋" w:eastAsia="仿宋" w:hAnsi="仿宋" w:cs="仿宋" w:hint="eastAsia"/>
          <w:sz w:val="24"/>
        </w:rPr>
        <w:t>，老年人</w:t>
      </w:r>
      <w:r>
        <w:rPr>
          <w:rFonts w:ascii="仿宋" w:eastAsia="仿宋" w:hAnsi="仿宋" w:cs="仿宋" w:hint="eastAsia"/>
          <w:sz w:val="24"/>
        </w:rPr>
        <w:t>需要重新适应新的</w:t>
      </w:r>
      <w:r w:rsidR="00DA42BF">
        <w:rPr>
          <w:rFonts w:ascii="仿宋" w:eastAsia="仿宋" w:hAnsi="仿宋" w:cs="仿宋" w:hint="eastAsia"/>
          <w:sz w:val="24"/>
        </w:rPr>
        <w:t>小区</w:t>
      </w:r>
      <w:r>
        <w:rPr>
          <w:rFonts w:ascii="仿宋" w:eastAsia="仿宋" w:hAnsi="仿宋" w:cs="仿宋" w:hint="eastAsia"/>
          <w:sz w:val="24"/>
        </w:rPr>
        <w:t>生活环境。小区内部</w:t>
      </w:r>
      <w:r w:rsidR="00DA42BF">
        <w:rPr>
          <w:rFonts w:ascii="仿宋" w:eastAsia="仿宋" w:hAnsi="仿宋" w:cs="仿宋" w:hint="eastAsia"/>
          <w:sz w:val="24"/>
        </w:rPr>
        <w:t>目前还比较</w:t>
      </w:r>
      <w:r>
        <w:rPr>
          <w:rFonts w:ascii="仿宋" w:eastAsia="仿宋" w:hAnsi="仿宋" w:cs="仿宋" w:hint="eastAsia"/>
          <w:sz w:val="24"/>
        </w:rPr>
        <w:t>缺乏文娱设施场所，居民的日常生活更多就是在周边散散步，楼下长廊坐坐聊聊天，生活方式较为枯燥单一</w:t>
      </w:r>
      <w:r w:rsidR="00DA42BF">
        <w:rPr>
          <w:rFonts w:ascii="仿宋" w:eastAsia="仿宋" w:hAnsi="仿宋" w:cs="仿宋" w:hint="eastAsia"/>
          <w:sz w:val="24"/>
        </w:rPr>
        <w:t>。</w:t>
      </w:r>
    </w:p>
    <w:p w14:paraId="41AB9843" w14:textId="7D1B5196" w:rsidR="002537A5" w:rsidRDefault="002537A5" w:rsidP="002537A5">
      <w:pPr>
        <w:spacing w:line="320" w:lineRule="exact"/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项目三年的</w:t>
      </w:r>
      <w:r w:rsidR="00DA42BF">
        <w:rPr>
          <w:rFonts w:ascii="仿宋" w:eastAsia="仿宋" w:hAnsi="仿宋" w:cs="仿宋" w:hint="eastAsia"/>
          <w:sz w:val="24"/>
        </w:rPr>
        <w:t>服务</w:t>
      </w:r>
      <w:r>
        <w:rPr>
          <w:rFonts w:ascii="仿宋" w:eastAsia="仿宋" w:hAnsi="仿宋" w:cs="仿宋" w:hint="eastAsia"/>
          <w:sz w:val="24"/>
        </w:rPr>
        <w:t>框架主要围绕村社、慢病老人、志愿者三个层面进行开展，预期通过服务慢病老人，提升慢病管理能力。突破村社空间，建立慢病互助志愿队，并在社区层面进行推广。项目前两年</w:t>
      </w:r>
      <w:r w:rsidR="00DA42BF">
        <w:rPr>
          <w:rFonts w:ascii="仿宋" w:eastAsia="仿宋" w:hAnsi="仿宋" w:cs="仿宋" w:hint="eastAsia"/>
          <w:sz w:val="24"/>
        </w:rPr>
        <w:t>已经</w:t>
      </w:r>
      <w:r>
        <w:rPr>
          <w:rFonts w:ascii="仿宋" w:eastAsia="仿宋" w:hAnsi="仿宋" w:cs="仿宋" w:hint="eastAsia"/>
          <w:sz w:val="24"/>
        </w:rPr>
        <w:t>取得</w:t>
      </w:r>
      <w:r w:rsidR="00DA42BF">
        <w:rPr>
          <w:rFonts w:ascii="仿宋" w:eastAsia="仿宋" w:hAnsi="仿宋" w:cs="仿宋" w:hint="eastAsia"/>
          <w:sz w:val="24"/>
        </w:rPr>
        <w:t>了</w:t>
      </w:r>
      <w:r>
        <w:rPr>
          <w:rFonts w:ascii="仿宋" w:eastAsia="仿宋" w:hAnsi="仿宋" w:cs="仿宋" w:hint="eastAsia"/>
          <w:sz w:val="24"/>
        </w:rPr>
        <w:t>一定的成效，主要包括：1.在各村社开展常规的义诊活动为社区老人监测健康，构建了较为稳定的慢病监测网，通过对社区150余位慢病老人进行慢病建档和跟进，给予慢病保健指导，使其较好地提升了慢病自我管理能力，也更加重视身体情况，慢病得到了较好的控制；此外，通过个案介入服务，增强社区10余位高危慢病老人的家庭支持网，提升了服务对象照护者的慢病照护能力，通过链接医院医生资源为行动不便个案提供上门服务，解决服务对象就医不便的问题，并通过链接社区内资源为经济困难个案提供赞助，一定程度上缓解了其经济困难。2.培育了助老帮帮团，并通过队伍建设，目前形成一支较为稳定的志愿者队伍，团队形成了一定的凝聚力，且志愿者们也与社区内的43位独居空巢失能行动不便的老人形成稳定的结对子帮扶关系，增强了老人们的非正式支持网，此外，帮帮团志愿者服务能力也得到了一定的提升，能较好的为社区活动提供支持；3.成立并揭牌了村社文化中心，并结合社区居民的实际，以视频，音频为形式，以游园，茶话会交流及手工、义诊等常规活动为载体，融入慢病保健知识和技能，即丰富了社区老年居民的文化娱乐生活，也为社区老人提供学习慢病保健知识和技能的途径，在一定程度上提升了其慢病自我管理能力，文化中心初步形成常态化服务。</w:t>
      </w:r>
    </w:p>
    <w:p w14:paraId="6EFD2252" w14:textId="6BA3A2F5" w:rsidR="002537A5" w:rsidRDefault="002537A5" w:rsidP="002537A5">
      <w:pPr>
        <w:spacing w:line="320" w:lineRule="exact"/>
        <w:ind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项目第三年将在前两年的服务基础上，进一步深入服务。</w:t>
      </w:r>
      <w:r>
        <w:rPr>
          <w:rFonts w:ascii="仿宋_GB2312" w:eastAsia="仿宋_GB2312" w:hAnsi="仿宋_GB2312" w:cs="仿宋_GB2312" w:hint="eastAsia"/>
          <w:b/>
          <w:bCs/>
          <w:sz w:val="24"/>
        </w:rPr>
        <w:t>个人层面，</w:t>
      </w:r>
      <w:r>
        <w:rPr>
          <w:rFonts w:ascii="仿宋_GB2312" w:eastAsia="仿宋_GB2312" w:hAnsi="仿宋_GB2312" w:cs="仿宋_GB2312" w:hint="eastAsia"/>
          <w:sz w:val="24"/>
        </w:rPr>
        <w:t>将对现有建档慢病老人</w:t>
      </w:r>
      <w:r>
        <w:rPr>
          <w:rFonts w:ascii="仿宋_GB2312" w:eastAsia="仿宋_GB2312" w:hAnsi="仿宋_GB2312" w:cs="仿宋_GB2312" w:hint="eastAsia"/>
          <w:sz w:val="24"/>
          <w:u w:val="dotted"/>
        </w:rPr>
        <w:t>根据其</w:t>
      </w:r>
      <w:r>
        <w:rPr>
          <w:rFonts w:ascii="仿宋_GB2312" w:eastAsia="仿宋_GB2312" w:hAnsi="仿宋_GB2312" w:cs="仿宋_GB2312" w:hint="eastAsia"/>
          <w:sz w:val="24"/>
        </w:rPr>
        <w:t>患病时间，慢病控制情况，并发症等不同进行细分，并对其进行分级管理，根据病程的不同重点从生理，生活功能及社会功能上进行跟进服务，进一步提升社区慢病老人的慢病管理能力。</w:t>
      </w:r>
      <w:r>
        <w:rPr>
          <w:rFonts w:ascii="仿宋_GB2312" w:eastAsia="仿宋_GB2312" w:hAnsi="仿宋_GB2312" w:cs="仿宋_GB2312" w:hint="eastAsia"/>
          <w:b/>
          <w:bCs/>
          <w:sz w:val="24"/>
        </w:rPr>
        <w:t>志愿者层面</w:t>
      </w:r>
      <w:r>
        <w:rPr>
          <w:rFonts w:ascii="仿宋_GB2312" w:eastAsia="仿宋_GB2312" w:hAnsi="仿宋_GB2312" w:cs="仿宋_GB2312" w:hint="eastAsia"/>
          <w:sz w:val="24"/>
        </w:rPr>
        <w:t>，将依托志愿厦门平台进一步规范志愿者队伍管理，包括根据志愿者的能力和特长，对志愿者进行分类管理，进一步培养志愿者队伍领袖，做好志愿者注册管理，服务统计工作，为志愿者提供志愿服务必要的物质和安全保障，完善志愿服务工作制度，同时通过培训及小组活动，进一步提升志愿者的服务能力；</w:t>
      </w:r>
      <w:r>
        <w:rPr>
          <w:rFonts w:ascii="仿宋_GB2312" w:eastAsia="仿宋_GB2312" w:hAnsi="仿宋_GB2312" w:cs="仿宋_GB2312" w:hint="eastAsia"/>
          <w:b/>
          <w:bCs/>
          <w:sz w:val="24"/>
        </w:rPr>
        <w:t>村社层面</w:t>
      </w:r>
      <w:r>
        <w:rPr>
          <w:rFonts w:ascii="仿宋_GB2312" w:eastAsia="仿宋_GB2312" w:hAnsi="仿宋_GB2312" w:cs="仿宋_GB2312" w:hint="eastAsia"/>
          <w:sz w:val="24"/>
        </w:rPr>
        <w:t>，将高林“百姓乐”村社文化中心的服务模式和经验复制到安置小区活动中心，并汲取经验教训，结合居民的特点和实际，进一步丰富活动中心的活动形式和内容，吸引更多的居民参与，一方面以此为依托，为居民提供交流学习慢病保健经验的途径，另一方面也作为安置小区不同村社居民之间交往融合的平台，丰富社区居民的文化娱乐生活。</w:t>
      </w:r>
    </w:p>
    <w:p w14:paraId="6943253A" w14:textId="77777777" w:rsidR="002537A5" w:rsidRPr="002537A5" w:rsidRDefault="002537A5" w:rsidP="002537A5">
      <w:pPr>
        <w:tabs>
          <w:tab w:val="left" w:pos="1030"/>
        </w:tabs>
      </w:pPr>
    </w:p>
    <w:sectPr w:rsidR="002537A5" w:rsidRPr="002537A5">
      <w:footerReference w:type="default" r:id="rId7"/>
      <w:pgSz w:w="12240" w:h="15840"/>
      <w:pgMar w:top="1247" w:right="1474" w:bottom="1247" w:left="1474" w:header="720" w:footer="720" w:gutter="0"/>
      <w:cols w:space="0"/>
      <w:docGrid w:linePitch="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64EB93" w14:textId="77777777" w:rsidR="008747A8" w:rsidRDefault="008747A8">
      <w:r>
        <w:separator/>
      </w:r>
    </w:p>
  </w:endnote>
  <w:endnote w:type="continuationSeparator" w:id="0">
    <w:p w14:paraId="3F1C5714" w14:textId="77777777" w:rsidR="008747A8" w:rsidRDefault="00874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00"/>
    <w:family w:val="auto"/>
    <w:pitch w:val="default"/>
  </w:font>
  <w:font w:name="方正小标宋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2EC771" w14:textId="77777777" w:rsidR="003A45D7" w:rsidRDefault="0009313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33C9F68" wp14:editId="47BBF97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15D921D" w14:textId="77777777" w:rsidR="003A45D7" w:rsidRDefault="0009313A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3C9F68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" filled="f" stroked="f" strokeweight=".5pt">
              <v:textbox style="mso-fit-shape-to-text:t" inset="0,0,0,0">
                <w:txbxContent>
                  <w:p w14:paraId="115D921D" w14:textId="77777777" w:rsidR="003A45D7" w:rsidRDefault="0009313A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5FF5B9" w14:textId="77777777" w:rsidR="008747A8" w:rsidRDefault="008747A8">
      <w:r>
        <w:separator/>
      </w:r>
    </w:p>
  </w:footnote>
  <w:footnote w:type="continuationSeparator" w:id="0">
    <w:p w14:paraId="669A04BF" w14:textId="77777777" w:rsidR="008747A8" w:rsidRDefault="008747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defaultTabStop w:val="50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4262"/>
    <w:rsid w:val="00004F98"/>
    <w:rsid w:val="000521F3"/>
    <w:rsid w:val="0009313A"/>
    <w:rsid w:val="00252171"/>
    <w:rsid w:val="002537A5"/>
    <w:rsid w:val="003A45D7"/>
    <w:rsid w:val="004A7102"/>
    <w:rsid w:val="0066249D"/>
    <w:rsid w:val="006C2E96"/>
    <w:rsid w:val="00761EB3"/>
    <w:rsid w:val="00814262"/>
    <w:rsid w:val="008747A8"/>
    <w:rsid w:val="008A5F15"/>
    <w:rsid w:val="00915526"/>
    <w:rsid w:val="009B5802"/>
    <w:rsid w:val="00AC3A70"/>
    <w:rsid w:val="00B21678"/>
    <w:rsid w:val="00B9273C"/>
    <w:rsid w:val="00BE3A5D"/>
    <w:rsid w:val="00C7178F"/>
    <w:rsid w:val="00DA42BF"/>
    <w:rsid w:val="00E07A58"/>
    <w:rsid w:val="00E4172E"/>
    <w:rsid w:val="00E46F49"/>
    <w:rsid w:val="00E72403"/>
    <w:rsid w:val="00F31EB5"/>
    <w:rsid w:val="00F42C09"/>
    <w:rsid w:val="03503F2D"/>
    <w:rsid w:val="08B70DE0"/>
    <w:rsid w:val="0A70109B"/>
    <w:rsid w:val="0D6C6448"/>
    <w:rsid w:val="100B6A7A"/>
    <w:rsid w:val="11E56A97"/>
    <w:rsid w:val="14196476"/>
    <w:rsid w:val="14F32220"/>
    <w:rsid w:val="1AD34320"/>
    <w:rsid w:val="1BDC18BE"/>
    <w:rsid w:val="214E4874"/>
    <w:rsid w:val="225173AC"/>
    <w:rsid w:val="2D4502CB"/>
    <w:rsid w:val="2F2A3A50"/>
    <w:rsid w:val="30436CB8"/>
    <w:rsid w:val="356F40D5"/>
    <w:rsid w:val="39B958AD"/>
    <w:rsid w:val="3CE646A4"/>
    <w:rsid w:val="3F23210A"/>
    <w:rsid w:val="40AE42DE"/>
    <w:rsid w:val="416A4D04"/>
    <w:rsid w:val="43AE6E38"/>
    <w:rsid w:val="442648AC"/>
    <w:rsid w:val="4555236F"/>
    <w:rsid w:val="46940FC4"/>
    <w:rsid w:val="483208DD"/>
    <w:rsid w:val="48892A54"/>
    <w:rsid w:val="48A12A20"/>
    <w:rsid w:val="48D30A14"/>
    <w:rsid w:val="4AB44732"/>
    <w:rsid w:val="4E107C99"/>
    <w:rsid w:val="538B0CEC"/>
    <w:rsid w:val="573F43D8"/>
    <w:rsid w:val="5C0807B0"/>
    <w:rsid w:val="5CF83803"/>
    <w:rsid w:val="5DAC4704"/>
    <w:rsid w:val="5E586900"/>
    <w:rsid w:val="68182172"/>
    <w:rsid w:val="6A661A23"/>
    <w:rsid w:val="6B5B3C24"/>
    <w:rsid w:val="6CBD3010"/>
    <w:rsid w:val="6FDA5E12"/>
    <w:rsid w:val="701B2EF8"/>
    <w:rsid w:val="70282F47"/>
    <w:rsid w:val="7303420E"/>
    <w:rsid w:val="78D37E67"/>
    <w:rsid w:val="7DED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05AD6"/>
  <w15:docId w15:val="{FEF6CCAC-6F1A-4FF6-A373-043417CEB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356</Words>
  <Characters>2035</Characters>
  <Application>Microsoft Office Word</Application>
  <DocSecurity>0</DocSecurity>
  <Lines>16</Lines>
  <Paragraphs>4</Paragraphs>
  <ScaleCrop>false</ScaleCrop>
  <Company>微软中国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关于征求政府购买社工服务项目意见的通知</dc:title>
  <dc:creator>Administrator</dc:creator>
  <cp:lastModifiedBy>李 楚</cp:lastModifiedBy>
  <cp:revision>15</cp:revision>
  <cp:lastPrinted>2018-11-07T02:37:00Z</cp:lastPrinted>
  <dcterms:created xsi:type="dcterms:W3CDTF">2014-02-20T01:20:00Z</dcterms:created>
  <dcterms:modified xsi:type="dcterms:W3CDTF">2020-06-15T01:51:00Z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