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ascii="黑体" w:hAnsi="仿宋" w:eastAsia="黑体" w:cs="仿宋"/>
          <w:sz w:val="32"/>
          <w:szCs w:val="32"/>
          <w:lang w:eastAsia="zh-CN"/>
        </w:rPr>
      </w:pPr>
      <w:r>
        <w:rPr>
          <w:rFonts w:hint="eastAsia" w:ascii="黑体" w:hAnsi="仿宋" w:eastAsia="黑体" w:cs="仿宋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  <w:lang w:eastAsia="zh-CN"/>
        </w:rPr>
        <w:t>厦门市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现代学校制度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示范学校创建</w:t>
      </w:r>
    </w:p>
    <w:p>
      <w:pPr>
        <w:spacing w:before="312" w:beforeLines="100"/>
        <w:jc w:val="center"/>
        <w:rPr>
          <w:rFonts w:hint="eastAsia" w:ascii="方正小标宋简体" w:eastAsia="方正小标宋简体"/>
          <w:kern w:val="0"/>
          <w:sz w:val="48"/>
          <w:szCs w:val="44"/>
        </w:rPr>
      </w:pPr>
      <w:r>
        <w:rPr>
          <w:rFonts w:hint="eastAsia" w:ascii="方正小标宋简体" w:eastAsia="方正小标宋简体"/>
          <w:kern w:val="0"/>
          <w:sz w:val="48"/>
          <w:szCs w:val="44"/>
        </w:rPr>
        <w:t xml:space="preserve">申 报 表 </w:t>
      </w:r>
    </w:p>
    <w:p>
      <w:pPr>
        <w:spacing w:line="360" w:lineRule="auto"/>
        <w:jc w:val="center"/>
        <w:rPr>
          <w:rFonts w:hint="eastAsia" w:ascii="黑体" w:hAnsi="楷体" w:eastAsia="黑体"/>
          <w:sz w:val="40"/>
          <w:szCs w:val="48"/>
        </w:rPr>
      </w:pPr>
    </w:p>
    <w:p>
      <w:pPr>
        <w:spacing w:before="156" w:beforeLines="50" w:line="360" w:lineRule="auto"/>
        <w:ind w:firstLine="1280" w:firstLineChars="400"/>
        <w:rPr>
          <w:rFonts w:hint="eastAsia" w:ascii="楷体_GB2312" w:eastAsia="楷体_GB2312"/>
          <w:kern w:val="0"/>
          <w:sz w:val="32"/>
          <w:szCs w:val="20"/>
        </w:rPr>
      </w:pPr>
      <w:bookmarkStart w:id="0" w:name="_Toc298332859"/>
    </w:p>
    <w:p>
      <w:pPr>
        <w:spacing w:before="156" w:beforeLines="50" w:line="360" w:lineRule="auto"/>
        <w:ind w:firstLine="1280" w:firstLineChars="400"/>
        <w:rPr>
          <w:rFonts w:hint="eastAsia" w:ascii="楷体_GB2312" w:eastAsia="楷体_GB2312"/>
          <w:kern w:val="0"/>
          <w:sz w:val="32"/>
          <w:szCs w:val="20"/>
        </w:rPr>
      </w:pPr>
    </w:p>
    <w:p>
      <w:pPr>
        <w:spacing w:before="156" w:beforeLines="50" w:line="360" w:lineRule="auto"/>
        <w:ind w:firstLine="1280" w:firstLineChars="400"/>
        <w:rPr>
          <w:rFonts w:hint="eastAsia" w:ascii="楷体_GB2312" w:eastAsia="楷体_GB2312"/>
          <w:kern w:val="0"/>
          <w:sz w:val="32"/>
          <w:szCs w:val="20"/>
        </w:rPr>
      </w:pPr>
    </w:p>
    <w:p>
      <w:pPr>
        <w:spacing w:before="156" w:beforeLines="50" w:line="360" w:lineRule="auto"/>
        <w:ind w:firstLine="840" w:firstLineChars="400"/>
        <w:rPr>
          <w:rFonts w:hint="eastAsia" w:ascii="楷体_GB2312" w:eastAsia="楷体_GB2312"/>
          <w:kern w:val="0"/>
          <w:sz w:val="32"/>
          <w:szCs w:val="2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2179955</wp:posOffset>
                </wp:positionH>
                <wp:positionV relativeFrom="paragraph">
                  <wp:posOffset>48895</wp:posOffset>
                </wp:positionV>
                <wp:extent cx="2716530" cy="34290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653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ind w:leftChars="-67" w:hanging="140" w:hangingChars="44"/>
                              <w:jc w:val="left"/>
                              <w:rPr>
                                <w:rFonts w:eastAsia="仿宋_GB2312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hint="eastAsia" w:eastAsia="仿宋_GB2312"/>
                                <w:sz w:val="32"/>
                                <w:u w:val="single"/>
                              </w:rPr>
                              <w:t xml:space="preserve">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.65pt;margin-top:3.85pt;height:27pt;width:213.9pt;z-index:251659264;mso-width-relative:page;mso-height-relative:page;" filled="f" stroked="f" coordsize="21600,21600" o:gfxdata="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axIx41gAAAAgBAAAPAAAAAAAAAAEAIAAAACIAAABkcnMvZG93bnJldi54&#10;bWxQSwECFAAUAAAACACHTuJA2X2KcPwBAADHAwAADgAAAAAAAAABACAAAAAlAQAAZHJzL2Uyb0Rv&#10;Yy54bWxQSwUGAAAAAAYABgBZAQAAk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ind w:leftChars="-67" w:hanging="140" w:hangingChars="44"/>
                        <w:jc w:val="left"/>
                        <w:rPr>
                          <w:rFonts w:eastAsia="仿宋_GB2312"/>
                          <w:sz w:val="32"/>
                          <w:u w:val="single"/>
                        </w:rPr>
                      </w:pPr>
                      <w:r>
                        <w:rPr>
                          <w:rFonts w:hint="eastAsia" w:eastAsia="仿宋_GB2312"/>
                          <w:sz w:val="32"/>
                          <w:u w:val="single"/>
                        </w:rPr>
                        <w:t xml:space="preserve">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eastAsia="楷体_GB2312"/>
          <w:kern w:val="0"/>
          <w:sz w:val="32"/>
          <w:szCs w:val="20"/>
        </w:rPr>
        <w:t>申</w:t>
      </w:r>
      <w:r>
        <w:rPr>
          <w:rFonts w:hint="eastAsia" w:ascii="楷体_GB2312" w:eastAsia="楷体_GB2312"/>
          <w:spacing w:val="20"/>
          <w:kern w:val="0"/>
          <w:sz w:val="32"/>
          <w:szCs w:val="20"/>
        </w:rPr>
        <w:t xml:space="preserve"> 报 学 </w:t>
      </w:r>
      <w:r>
        <w:rPr>
          <w:rFonts w:hint="eastAsia" w:ascii="楷体_GB2312" w:eastAsia="楷体_GB2312"/>
          <w:kern w:val="0"/>
          <w:sz w:val="32"/>
          <w:szCs w:val="20"/>
        </w:rPr>
        <w:t>校：</w:t>
      </w:r>
    </w:p>
    <w:p>
      <w:pPr>
        <w:spacing w:before="156" w:beforeLines="50" w:line="360" w:lineRule="auto"/>
        <w:ind w:firstLine="840" w:firstLineChars="400"/>
        <w:rPr>
          <w:rFonts w:hint="eastAsia" w:ascii="楷体_GB2312" w:eastAsia="楷体_GB2312"/>
          <w:kern w:val="0"/>
          <w:sz w:val="32"/>
          <w:szCs w:val="20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2172335</wp:posOffset>
                </wp:positionH>
                <wp:positionV relativeFrom="paragraph">
                  <wp:posOffset>54610</wp:posOffset>
                </wp:positionV>
                <wp:extent cx="2716530" cy="3429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653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ind w:leftChars="-67" w:hanging="140" w:hangingChars="44"/>
                              <w:jc w:val="left"/>
                              <w:rPr>
                                <w:rFonts w:eastAsia="仿宋_GB2312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hint="eastAsia" w:eastAsia="仿宋_GB2312"/>
                                <w:sz w:val="32"/>
                                <w:u w:val="single"/>
                              </w:rPr>
                              <w:t xml:space="preserve">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.05pt;margin-top:4.3pt;height:27pt;width:213.9pt;z-index:251661312;mso-width-relative:page;mso-height-relative:page;" filled="f" stroked="f" coordsize="21600,21600" o:gfxdata="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uKwZ11gAAAAgBAAAPAAAAAAAAAAEAIAAAACIAAABkcnMvZG93bnJldi54&#10;bWxQSwECFAAUAAAACACHTuJA5aMOtPwBAADHAwAADgAAAAAAAAABACAAAAAlAQAAZHJzL2Uyb0Rv&#10;Yy54bWxQSwUGAAAAAAYABgBZAQAAk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ind w:leftChars="-67" w:hanging="140" w:hangingChars="44"/>
                        <w:jc w:val="left"/>
                        <w:rPr>
                          <w:rFonts w:eastAsia="仿宋_GB2312"/>
                          <w:sz w:val="32"/>
                          <w:u w:val="single"/>
                        </w:rPr>
                      </w:pPr>
                      <w:r>
                        <w:rPr>
                          <w:rFonts w:hint="eastAsia" w:eastAsia="仿宋_GB2312"/>
                          <w:sz w:val="32"/>
                          <w:u w:val="single"/>
                        </w:rPr>
                        <w:t xml:space="preserve">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eastAsia="楷体_GB2312"/>
          <w:spacing w:val="34"/>
          <w:kern w:val="0"/>
          <w:sz w:val="32"/>
          <w:szCs w:val="20"/>
        </w:rPr>
        <w:t>校　　　长</w:t>
      </w:r>
      <w:r>
        <w:rPr>
          <w:rFonts w:hint="eastAsia" w:ascii="楷体_GB2312" w:eastAsia="楷体_GB2312"/>
          <w:kern w:val="0"/>
          <w:sz w:val="32"/>
          <w:szCs w:val="20"/>
        </w:rPr>
        <w:t xml:space="preserve">: </w:t>
      </w:r>
    </w:p>
    <w:p>
      <w:pPr>
        <w:spacing w:before="156" w:beforeLines="50" w:line="360" w:lineRule="auto"/>
        <w:ind w:firstLine="840" w:firstLineChars="400"/>
        <w:rPr>
          <w:rFonts w:hint="eastAsia" w:ascii="楷体_GB2312" w:eastAsia="楷体_GB2312"/>
          <w:kern w:val="0"/>
          <w:sz w:val="32"/>
          <w:szCs w:val="20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2179955</wp:posOffset>
                </wp:positionH>
                <wp:positionV relativeFrom="paragraph">
                  <wp:posOffset>60960</wp:posOffset>
                </wp:positionV>
                <wp:extent cx="2716530" cy="34290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653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ind w:leftChars="-67" w:hanging="140" w:hangingChars="44"/>
                              <w:jc w:val="left"/>
                              <w:rPr>
                                <w:rFonts w:eastAsia="仿宋_GB2312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hint="eastAsia" w:eastAsia="仿宋_GB2312"/>
                                <w:sz w:val="32"/>
                                <w:u w:val="single"/>
                              </w:rPr>
                              <w:t xml:space="preserve">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.65pt;margin-top:4.8pt;height:27pt;width:213.9pt;z-index:251662336;mso-width-relative:page;mso-height-relative:page;" filled="f" stroked="f" coordsize="21600,21600" o:gfxdata="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lNbSY1gAAAAgBAAAPAAAAAAAAAAEAIAAAACIAAABkcnMvZG93bnJldi54&#10;bWxQSwECFAAUAAAACACHTuJAVkqrQfwBAADHAwAADgAAAAAAAAABACAAAAAlAQAAZHJzL2Uyb0Rv&#10;Yy54bWxQSwUGAAAAAAYABgBZAQAAk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ind w:leftChars="-67" w:hanging="140" w:hangingChars="44"/>
                        <w:jc w:val="left"/>
                        <w:rPr>
                          <w:rFonts w:eastAsia="仿宋_GB2312"/>
                          <w:sz w:val="32"/>
                          <w:u w:val="single"/>
                        </w:rPr>
                      </w:pPr>
                      <w:r>
                        <w:rPr>
                          <w:rFonts w:hint="eastAsia" w:eastAsia="仿宋_GB2312"/>
                          <w:sz w:val="32"/>
                          <w:u w:val="single"/>
                        </w:rPr>
                        <w:t xml:space="preserve">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eastAsia="楷体_GB2312"/>
          <w:kern w:val="0"/>
          <w:sz w:val="32"/>
          <w:szCs w:val="20"/>
        </w:rPr>
        <w:t>学校主管部门：</w:t>
      </w:r>
    </w:p>
    <w:p>
      <w:pPr>
        <w:spacing w:before="156" w:beforeLines="50" w:line="360" w:lineRule="auto"/>
        <w:ind w:firstLine="848" w:firstLineChars="449"/>
        <w:rPr>
          <w:rFonts w:hint="eastAsia" w:ascii="楷体_GB2312" w:eastAsia="楷体_GB2312"/>
          <w:w w:val="90"/>
          <w:kern w:val="0"/>
          <w:sz w:val="32"/>
          <w:szCs w:val="20"/>
        </w:rPr>
      </w:pPr>
      <w:r>
        <w:rPr>
          <w:w w:val="9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44450</wp:posOffset>
                </wp:positionV>
                <wp:extent cx="2716530" cy="3429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653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ind w:leftChars="-67" w:hanging="140" w:hangingChars="44"/>
                              <w:jc w:val="left"/>
                              <w:rPr>
                                <w:rFonts w:eastAsia="仿宋_GB2312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hint="eastAsia" w:eastAsia="仿宋_GB2312"/>
                                <w:sz w:val="32"/>
                                <w:u w:val="single"/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0.9pt;margin-top:3.5pt;height:27pt;width:213.9pt;z-index:251660288;mso-width-relative:page;mso-height-relative:page;" filled="f" stroked="f" coordsize="21600,21600" o:gfxdata="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DNFxrWAAAACAEAAA8AAAAAAAAAAQAgAAAAIgAAAGRycy9kb3ducmV2Lnht&#10;bFBLAQIUABQAAAAIAIdO4kD7zEzW+wEAAMcDAAAOAAAAAAAAAAEAIAAAACUBAABkcnMvZTJvRG9j&#10;LnhtbFBLBQYAAAAABgAGAFkBAACS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ind w:leftChars="-67" w:hanging="140" w:hangingChars="44"/>
                        <w:jc w:val="left"/>
                        <w:rPr>
                          <w:rFonts w:eastAsia="仿宋_GB2312"/>
                          <w:sz w:val="32"/>
                          <w:u w:val="single"/>
                        </w:rPr>
                      </w:pPr>
                      <w:r>
                        <w:rPr>
                          <w:rFonts w:hint="eastAsia" w:eastAsia="仿宋_GB2312"/>
                          <w:sz w:val="32"/>
                          <w:u w:val="single"/>
                        </w:rPr>
                        <w:t xml:space="preserve">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eastAsia="楷体_GB2312"/>
          <w:spacing w:val="18"/>
          <w:w w:val="90"/>
          <w:kern w:val="0"/>
          <w:sz w:val="32"/>
          <w:szCs w:val="20"/>
        </w:rPr>
        <w:t>学校申报日</w:t>
      </w:r>
      <w:r>
        <w:rPr>
          <w:rFonts w:hint="eastAsia" w:ascii="楷体_GB2312" w:eastAsia="楷体_GB2312"/>
          <w:w w:val="90"/>
          <w:kern w:val="0"/>
          <w:sz w:val="32"/>
          <w:szCs w:val="20"/>
        </w:rPr>
        <w:t xml:space="preserve">期: </w:t>
      </w:r>
    </w:p>
    <w:p>
      <w:pPr>
        <w:widowControl/>
        <w:spacing w:line="280" w:lineRule="exact"/>
        <w:jc w:val="center"/>
        <w:rPr>
          <w:rFonts w:hint="eastAsia" w:ascii="楷体_GB2312" w:eastAsia="楷体_GB2312"/>
          <w:kern w:val="0"/>
          <w:sz w:val="32"/>
          <w:szCs w:val="20"/>
        </w:rPr>
      </w:pPr>
    </w:p>
    <w:p>
      <w:pPr>
        <w:widowControl/>
        <w:spacing w:line="280" w:lineRule="exact"/>
        <w:jc w:val="center"/>
        <w:rPr>
          <w:rFonts w:hint="eastAsia" w:ascii="楷体_GB2312" w:eastAsia="楷体_GB2312"/>
          <w:kern w:val="0"/>
          <w:sz w:val="32"/>
          <w:szCs w:val="20"/>
        </w:rPr>
      </w:pPr>
    </w:p>
    <w:p>
      <w:pPr>
        <w:widowControl/>
        <w:spacing w:line="280" w:lineRule="exact"/>
        <w:jc w:val="center"/>
        <w:rPr>
          <w:rFonts w:hint="eastAsia" w:ascii="楷体_GB2312" w:eastAsia="楷体_GB2312"/>
          <w:kern w:val="0"/>
          <w:sz w:val="32"/>
          <w:szCs w:val="20"/>
        </w:rPr>
      </w:pPr>
    </w:p>
    <w:p>
      <w:pPr>
        <w:widowControl/>
        <w:spacing w:line="280" w:lineRule="exact"/>
        <w:jc w:val="center"/>
        <w:rPr>
          <w:rFonts w:hint="eastAsia" w:ascii="楷体_GB2312" w:eastAsia="楷体_GB2312"/>
          <w:kern w:val="0"/>
          <w:sz w:val="32"/>
          <w:szCs w:val="20"/>
        </w:rPr>
      </w:pPr>
    </w:p>
    <w:p>
      <w:pPr>
        <w:widowControl/>
        <w:spacing w:line="280" w:lineRule="exact"/>
        <w:jc w:val="center"/>
        <w:rPr>
          <w:rFonts w:hint="eastAsia" w:ascii="楷体_GB2312" w:eastAsia="楷体_GB2312"/>
          <w:kern w:val="0"/>
          <w:sz w:val="32"/>
          <w:szCs w:val="20"/>
        </w:rPr>
      </w:pPr>
    </w:p>
    <w:p>
      <w:pPr>
        <w:widowControl/>
        <w:spacing w:line="280" w:lineRule="exact"/>
        <w:jc w:val="center"/>
        <w:rPr>
          <w:rFonts w:hint="eastAsia" w:ascii="楷体_GB2312" w:eastAsia="楷体_GB2312"/>
          <w:kern w:val="0"/>
          <w:sz w:val="32"/>
          <w:szCs w:val="20"/>
        </w:rPr>
      </w:pPr>
    </w:p>
    <w:p>
      <w:pPr>
        <w:widowControl/>
        <w:spacing w:after="156" w:afterLines="50" w:line="360" w:lineRule="exact"/>
        <w:jc w:val="center"/>
        <w:rPr>
          <w:rFonts w:ascii="黑体" w:eastAsia="黑体"/>
          <w:kern w:val="0"/>
          <w:sz w:val="32"/>
          <w:szCs w:val="20"/>
        </w:rPr>
      </w:pPr>
      <w:r>
        <w:rPr>
          <w:rFonts w:hint="eastAsia" w:ascii="黑体" w:eastAsia="黑体"/>
          <w:kern w:val="0"/>
          <w:sz w:val="32"/>
          <w:szCs w:val="20"/>
          <w:lang w:eastAsia="zh-CN"/>
        </w:rPr>
        <w:t>厦门市教育局</w:t>
      </w:r>
      <w:r>
        <w:rPr>
          <w:rFonts w:hint="eastAsia" w:ascii="黑体" w:eastAsia="黑体"/>
          <w:kern w:val="0"/>
          <w:sz w:val="32"/>
          <w:szCs w:val="20"/>
        </w:rPr>
        <w:t>　制</w:t>
      </w:r>
    </w:p>
    <w:bookmarkEnd w:id="0"/>
    <w:p>
      <w:pPr>
        <w:spacing w:line="540" w:lineRule="exact"/>
        <w:rPr>
          <w:rFonts w:ascii="黑体" w:hAnsi="Times New Roman" w:eastAsia="黑体"/>
          <w:b/>
          <w:bCs/>
          <w:kern w:val="44"/>
          <w:sz w:val="44"/>
          <w:szCs w:val="44"/>
        </w:rPr>
      </w:pPr>
      <w:r>
        <w:rPr>
          <w:rFonts w:hint="eastAsia" w:ascii="黑体" w:hAnsi="Times New Roman" w:eastAsia="黑体"/>
          <w:b/>
          <w:bCs/>
          <w:kern w:val="44"/>
          <w:sz w:val="44"/>
          <w:szCs w:val="44"/>
        </w:rPr>
        <w:br w:type="page"/>
      </w:r>
    </w:p>
    <w:tbl>
      <w:tblPr>
        <w:tblStyle w:val="18"/>
        <w:tblW w:w="9872" w:type="dxa"/>
        <w:jc w:val="center"/>
        <w:tblInd w:w="-3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758"/>
        <w:gridCol w:w="1134"/>
        <w:gridCol w:w="709"/>
        <w:gridCol w:w="992"/>
        <w:gridCol w:w="567"/>
        <w:gridCol w:w="608"/>
        <w:gridCol w:w="579"/>
        <w:gridCol w:w="656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72" w:type="dxa"/>
            <w:gridSpan w:val="10"/>
            <w:shd w:val="clear" w:color="auto" w:fill="auto"/>
            <w:vAlign w:val="center"/>
          </w:tcPr>
          <w:p>
            <w:pPr>
              <w:widowControl/>
              <w:ind w:firstLine="140" w:firstLineChars="5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学校基本情况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学校类别</w:t>
            </w:r>
          </w:p>
        </w:tc>
        <w:tc>
          <w:tcPr>
            <w:tcW w:w="516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大学、院校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中等职业学校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</w:rPr>
              <w:t>□完全中学　　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初</w:t>
            </w:r>
            <w:r>
              <w:rPr>
                <w:rFonts w:hint="eastAsia" w:ascii="宋体" w:hAnsi="宋体" w:cs="宋体"/>
                <w:kern w:val="0"/>
                <w:sz w:val="22"/>
              </w:rPr>
              <w:t>级中学　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</w:rPr>
              <w:t>□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 w:val="22"/>
              </w:rPr>
              <w:t>高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级</w:t>
            </w:r>
            <w:r>
              <w:rPr>
                <w:rFonts w:hint="eastAsia" w:ascii="宋体" w:hAnsi="宋体" w:cs="宋体"/>
                <w:kern w:val="0"/>
                <w:sz w:val="22"/>
              </w:rPr>
              <w:t>中学　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2"/>
              </w:rPr>
              <w:t>□一贯制学校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2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幼儿园</w:t>
            </w: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办学性质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>
            <w:pPr>
              <w:widowControl/>
              <w:ind w:firstLine="110" w:firstLineChars="5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□公办　□民办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学校地址</w:t>
            </w:r>
          </w:p>
        </w:tc>
        <w:tc>
          <w:tcPr>
            <w:tcW w:w="2892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网址</w:t>
            </w:r>
          </w:p>
        </w:tc>
        <w:tc>
          <w:tcPr>
            <w:tcW w:w="2746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校长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主要负责人</w:t>
            </w: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联系电话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电子邮箱</w:t>
            </w:r>
          </w:p>
        </w:tc>
        <w:tc>
          <w:tcPr>
            <w:tcW w:w="26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872" w:type="dxa"/>
            <w:gridSpan w:val="10"/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申报报告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9" w:hRule="atLeast"/>
          <w:jc w:val="center"/>
        </w:trPr>
        <w:tc>
          <w:tcPr>
            <w:tcW w:w="9872" w:type="dxa"/>
            <w:gridSpan w:val="10"/>
            <w:shd w:val="clear" w:color="auto" w:fill="auto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（包括</w:t>
            </w:r>
            <w:r>
              <w:rPr>
                <w:rFonts w:hint="eastAsia" w:ascii="黑体" w:hAnsi="宋体" w:eastAsia="黑体"/>
                <w:szCs w:val="21"/>
              </w:rPr>
              <w:t>：①</w:t>
            </w:r>
            <w:r>
              <w:rPr>
                <w:rFonts w:hint="eastAsia" w:ascii="宋体" w:hAnsi="宋体"/>
                <w:szCs w:val="21"/>
              </w:rPr>
              <w:t>学校</w:t>
            </w:r>
            <w:r>
              <w:rPr>
                <w:rFonts w:hint="eastAsia" w:ascii="宋体" w:hAnsi="宋体"/>
                <w:szCs w:val="21"/>
                <w:lang w:eastAsia="zh-CN"/>
              </w:rPr>
              <w:t>申报</w:t>
            </w:r>
            <w:r>
              <w:rPr>
                <w:rFonts w:hint="eastAsia" w:ascii="宋体" w:hAnsi="宋体"/>
                <w:szCs w:val="21"/>
              </w:rPr>
              <w:t>报告须</w:t>
            </w:r>
            <w:r>
              <w:rPr>
                <w:rStyle w:val="26"/>
                <w:rFonts w:hint="eastAsia" w:ascii="宋体" w:hAnsi="宋体"/>
                <w:szCs w:val="21"/>
              </w:rPr>
              <w:t>包括</w:t>
            </w:r>
            <w:r>
              <w:rPr>
                <w:rFonts w:hint="eastAsia" w:ascii="宋体" w:hAnsi="宋体"/>
                <w:szCs w:val="21"/>
              </w:rPr>
              <w:t>学校基本概况；②对照申报条件和重点任务，梳理近年来学校推进</w:t>
            </w:r>
            <w:r>
              <w:rPr>
                <w:rFonts w:hint="eastAsia" w:ascii="宋体" w:hAnsi="宋体"/>
                <w:szCs w:val="21"/>
                <w:lang w:eastAsia="zh-CN"/>
              </w:rPr>
              <w:t>现代学校制度建设</w:t>
            </w:r>
            <w:r>
              <w:rPr>
                <w:rFonts w:hint="eastAsia" w:ascii="宋体" w:hAnsi="宋体"/>
                <w:szCs w:val="21"/>
              </w:rPr>
              <w:t>的做法，</w:t>
            </w:r>
            <w:r>
              <w:rPr>
                <w:rStyle w:val="26"/>
                <w:rFonts w:hint="eastAsia" w:ascii="宋体" w:hAnsi="宋体"/>
                <w:szCs w:val="21"/>
              </w:rPr>
              <w:t>成效</w:t>
            </w:r>
            <w:r>
              <w:rPr>
                <w:rFonts w:hint="eastAsia" w:ascii="宋体" w:hAnsi="宋体"/>
                <w:szCs w:val="21"/>
              </w:rPr>
              <w:t>、特色及经验，自评是否具备建设基础和能力；③目前存在的</w:t>
            </w:r>
            <w:r>
              <w:rPr>
                <w:rStyle w:val="26"/>
                <w:rFonts w:hint="eastAsia" w:ascii="宋体" w:hAnsi="宋体"/>
                <w:szCs w:val="21"/>
              </w:rPr>
              <w:t>问题，整改方向及措施等内容。要求：</w:t>
            </w:r>
            <w:r>
              <w:rPr>
                <w:rFonts w:hint="eastAsia" w:ascii="宋体" w:hAnsi="宋体"/>
                <w:szCs w:val="21"/>
              </w:rPr>
              <w:t>条理清楚，重点突出，字数不超过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000字）</w:t>
            </w:r>
          </w:p>
          <w:p>
            <w:pPr>
              <w:widowControl/>
              <w:spacing w:line="320" w:lineRule="exact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320" w:lineRule="exact"/>
              <w:ind w:firstLine="440" w:firstLineChars="200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320" w:lineRule="exact"/>
              <w:ind w:firstLine="440" w:firstLineChars="200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320" w:lineRule="exact"/>
              <w:ind w:firstLine="440" w:firstLineChars="200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320" w:lineRule="exact"/>
              <w:ind w:firstLine="440" w:firstLineChars="200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320" w:lineRule="exact"/>
              <w:ind w:firstLine="440" w:firstLineChars="200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320" w:lineRule="exact"/>
              <w:ind w:firstLine="440" w:firstLineChars="200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320" w:lineRule="exact"/>
              <w:ind w:firstLine="440" w:firstLineChars="200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320" w:lineRule="exact"/>
              <w:ind w:firstLine="440" w:firstLineChars="200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320" w:lineRule="exact"/>
              <w:ind w:firstLine="440" w:firstLineChars="200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320" w:lineRule="exact"/>
              <w:ind w:firstLine="440" w:firstLineChars="200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320" w:lineRule="exact"/>
              <w:ind w:firstLine="440" w:firstLineChars="200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320" w:lineRule="exact"/>
              <w:ind w:firstLine="440" w:firstLineChars="200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320" w:lineRule="exact"/>
              <w:ind w:firstLine="440" w:firstLineChars="200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320" w:lineRule="exact"/>
              <w:ind w:firstLine="440" w:firstLineChars="200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320" w:lineRule="exact"/>
              <w:ind w:firstLine="440" w:firstLineChars="200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320" w:lineRule="exact"/>
              <w:ind w:firstLine="440" w:firstLineChars="200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320" w:lineRule="exact"/>
              <w:ind w:firstLine="440" w:firstLineChars="200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320" w:lineRule="exact"/>
              <w:ind w:firstLine="440" w:firstLineChars="200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320" w:lineRule="exact"/>
              <w:ind w:firstLine="440" w:firstLineChars="200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320" w:lineRule="exact"/>
              <w:ind w:firstLine="440" w:firstLineChars="200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320" w:lineRule="exact"/>
              <w:ind w:firstLine="440" w:firstLineChars="200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320" w:lineRule="exact"/>
              <w:ind w:firstLine="440" w:firstLineChars="200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320" w:lineRule="exact"/>
              <w:ind w:firstLine="440" w:firstLineChars="200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320" w:lineRule="exact"/>
              <w:ind w:firstLine="440" w:firstLineChars="200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320" w:lineRule="exact"/>
              <w:ind w:firstLine="440" w:firstLineChars="200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320" w:lineRule="exact"/>
              <w:ind w:firstLine="440" w:firstLineChars="200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>
      <w:pPr>
        <w:widowControl/>
        <w:spacing w:after="312" w:afterLines="100" w:line="360" w:lineRule="exact"/>
        <w:jc w:val="center"/>
        <w:rPr>
          <w:rFonts w:ascii="黑体" w:hAnsi="宋体" w:eastAsia="黑体" w:cs="宋体"/>
          <w:bCs/>
          <w:kern w:val="0"/>
          <w:sz w:val="28"/>
          <w:szCs w:val="28"/>
        </w:rPr>
      </w:pPr>
      <w:r>
        <w:rPr>
          <w:rFonts w:ascii="黑体" w:hAnsi="宋体" w:eastAsia="黑体" w:cs="宋体"/>
          <w:bCs/>
          <w:kern w:val="0"/>
          <w:sz w:val="28"/>
          <w:szCs w:val="28"/>
        </w:rPr>
        <w:br w:type="page"/>
      </w:r>
      <w:bookmarkStart w:id="1" w:name="_Toc298332883"/>
    </w:p>
    <w:tbl>
      <w:tblPr>
        <w:tblStyle w:val="18"/>
        <w:tblW w:w="9979" w:type="dxa"/>
        <w:jc w:val="center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9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创建方案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right="-107" w:rightChars="-51" w:firstLine="440" w:firstLineChars="200"/>
              <w:rPr>
                <w:rFonts w:hint="eastAsia" w:ascii="黑体" w:hAnsi="宋体" w:eastAsia="黑体"/>
                <w:sz w:val="22"/>
              </w:rPr>
            </w:pPr>
            <w:r>
              <w:rPr>
                <w:rFonts w:hint="eastAsia" w:ascii="黑体" w:hAnsi="宋体" w:eastAsia="黑体"/>
                <w:sz w:val="22"/>
              </w:rPr>
              <w:t>一、总体目标</w:t>
            </w:r>
            <w:r>
              <w:rPr>
                <w:rFonts w:hint="eastAsia" w:ascii="楷体_GB2312" w:hAnsi="宋体" w:eastAsia="楷体_GB2312"/>
                <w:sz w:val="22"/>
              </w:rPr>
              <w:t>（300字左右）</w:t>
            </w:r>
          </w:p>
          <w:p>
            <w:pPr>
              <w:spacing w:line="320" w:lineRule="exact"/>
              <w:ind w:right="-107" w:rightChars="-51" w:firstLine="495"/>
              <w:rPr>
                <w:rFonts w:hint="eastAsia" w:ascii="宋体" w:hAnsi="宋体"/>
                <w:sz w:val="22"/>
              </w:rPr>
            </w:pPr>
          </w:p>
          <w:p>
            <w:pPr>
              <w:spacing w:line="320" w:lineRule="exact"/>
              <w:ind w:right="-107" w:rightChars="-51" w:firstLine="495"/>
              <w:rPr>
                <w:rFonts w:hint="eastAsia" w:ascii="宋体" w:hAnsi="宋体"/>
                <w:sz w:val="22"/>
              </w:rPr>
            </w:pPr>
          </w:p>
          <w:p>
            <w:pPr>
              <w:spacing w:line="320" w:lineRule="exact"/>
              <w:ind w:right="-107" w:rightChars="-51" w:firstLine="495"/>
              <w:rPr>
                <w:rFonts w:hint="eastAsia" w:ascii="宋体" w:hAnsi="宋体"/>
                <w:sz w:val="22"/>
              </w:rPr>
            </w:pPr>
          </w:p>
          <w:p>
            <w:pPr>
              <w:spacing w:line="320" w:lineRule="exact"/>
              <w:ind w:right="-107" w:rightChars="-51"/>
              <w:rPr>
                <w:rFonts w:hint="eastAsia" w:ascii="黑体" w:hAnsi="宋体" w:eastAsia="黑体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　　</w:t>
            </w:r>
            <w:r>
              <w:rPr>
                <w:rFonts w:hint="eastAsia" w:ascii="黑体" w:hAnsi="宋体" w:eastAsia="黑体"/>
                <w:sz w:val="22"/>
                <w:lang w:eastAsia="zh-CN"/>
              </w:rPr>
              <w:t>二</w:t>
            </w:r>
            <w:r>
              <w:rPr>
                <w:rFonts w:hint="eastAsia" w:ascii="黑体" w:hAnsi="宋体" w:eastAsia="黑体"/>
                <w:sz w:val="22"/>
              </w:rPr>
              <w:t>、主要任务</w:t>
            </w:r>
            <w:r>
              <w:rPr>
                <w:rFonts w:hint="eastAsia" w:ascii="楷体_GB2312" w:hAnsi="宋体" w:eastAsia="楷体_GB2312"/>
                <w:sz w:val="22"/>
              </w:rPr>
              <w:t>（不少于3000字）</w:t>
            </w:r>
          </w:p>
          <w:p>
            <w:pPr>
              <w:spacing w:line="320" w:lineRule="exact"/>
              <w:ind w:right="-107" w:rightChars="-51" w:firstLine="440" w:firstLineChars="200"/>
              <w:rPr>
                <w:rFonts w:hint="eastAsia" w:ascii="楷体_GB2312" w:hAnsi="宋体" w:eastAsia="楷体_GB2312"/>
                <w:sz w:val="22"/>
              </w:rPr>
            </w:pPr>
            <w:r>
              <w:rPr>
                <w:rFonts w:hint="eastAsia" w:ascii="楷体_GB2312" w:hAnsi="宋体" w:eastAsia="楷体_GB2312"/>
                <w:sz w:val="22"/>
              </w:rPr>
              <w:t>（一）</w:t>
            </w:r>
            <w:r>
              <w:rPr>
                <w:rFonts w:hint="eastAsia" w:ascii="楷体_GB2312" w:hAnsi="宋体" w:eastAsia="楷体_GB2312"/>
                <w:sz w:val="22"/>
                <w:lang w:eastAsia="zh-CN"/>
              </w:rPr>
              <w:t>省</w:t>
            </w:r>
            <w:r>
              <w:rPr>
                <w:rFonts w:hint="eastAsia" w:ascii="楷体_GB2312" w:hAnsi="宋体" w:eastAsia="楷体_GB2312"/>
                <w:sz w:val="22"/>
              </w:rPr>
              <w:t>内外同一领域建设现状（300字左右）</w:t>
            </w:r>
          </w:p>
          <w:p>
            <w:pPr>
              <w:spacing w:line="320" w:lineRule="exact"/>
              <w:ind w:right="-107" w:rightChars="-51" w:firstLine="440" w:firstLineChars="200"/>
              <w:rPr>
                <w:rFonts w:hint="eastAsia" w:ascii="宋体" w:hAnsi="宋体"/>
                <w:sz w:val="22"/>
              </w:rPr>
            </w:pPr>
            <w:r>
              <w:rPr>
                <w:rFonts w:hint="eastAsia" w:ascii="楷体_GB2312" w:hAnsi="宋体" w:eastAsia="楷体_GB2312"/>
                <w:sz w:val="22"/>
              </w:rPr>
              <w:t>（二）核心内容和目标任务（须涵盖六项任务，不少于2700字）</w:t>
            </w:r>
          </w:p>
          <w:p>
            <w:pPr>
              <w:spacing w:line="320" w:lineRule="exact"/>
              <w:ind w:right="-107" w:rightChars="-51" w:firstLine="495"/>
              <w:rPr>
                <w:rFonts w:hint="eastAsia" w:ascii="宋体" w:hAnsi="宋体"/>
                <w:sz w:val="22"/>
              </w:rPr>
            </w:pPr>
          </w:p>
          <w:p>
            <w:pPr>
              <w:spacing w:line="320" w:lineRule="exact"/>
              <w:ind w:right="-107" w:rightChars="-51" w:firstLine="495"/>
              <w:rPr>
                <w:rFonts w:hint="eastAsia" w:ascii="宋体" w:hAnsi="宋体"/>
                <w:sz w:val="22"/>
              </w:rPr>
            </w:pPr>
          </w:p>
          <w:p>
            <w:pPr>
              <w:spacing w:line="320" w:lineRule="exact"/>
              <w:ind w:right="-107" w:rightChars="-51" w:firstLine="495"/>
              <w:rPr>
                <w:rFonts w:hint="eastAsia" w:ascii="宋体" w:hAnsi="宋体"/>
                <w:sz w:val="22"/>
              </w:rPr>
            </w:pPr>
          </w:p>
          <w:p>
            <w:pPr>
              <w:spacing w:line="320" w:lineRule="exact"/>
              <w:ind w:right="-107" w:rightChars="-51" w:firstLine="495"/>
              <w:rPr>
                <w:rFonts w:hint="eastAsia" w:ascii="宋体" w:hAnsi="宋体"/>
                <w:sz w:val="22"/>
              </w:rPr>
            </w:pPr>
          </w:p>
          <w:p>
            <w:pPr>
              <w:spacing w:line="320" w:lineRule="exact"/>
              <w:ind w:right="-107" w:rightChars="-51" w:firstLine="495"/>
              <w:rPr>
                <w:rFonts w:hint="eastAsia" w:ascii="宋体" w:hAnsi="宋体"/>
                <w:sz w:val="22"/>
              </w:rPr>
            </w:pPr>
          </w:p>
          <w:p>
            <w:pPr>
              <w:spacing w:line="320" w:lineRule="exact"/>
              <w:ind w:right="-107" w:rightChars="-51" w:firstLine="495"/>
              <w:rPr>
                <w:rFonts w:hint="eastAsia" w:ascii="楷体_GB2312" w:hAnsi="宋体" w:eastAsia="楷体_GB2312"/>
                <w:sz w:val="22"/>
              </w:rPr>
            </w:pPr>
            <w:r>
              <w:rPr>
                <w:rFonts w:hint="eastAsia" w:ascii="黑体" w:hAnsi="宋体" w:eastAsia="黑体"/>
                <w:sz w:val="22"/>
                <w:lang w:eastAsia="zh-CN"/>
              </w:rPr>
              <w:t>三</w:t>
            </w:r>
            <w:r>
              <w:rPr>
                <w:rFonts w:hint="eastAsia" w:ascii="黑体" w:hAnsi="宋体" w:eastAsia="黑体"/>
                <w:sz w:val="22"/>
              </w:rPr>
              <w:t>、进度安排</w:t>
            </w:r>
            <w:r>
              <w:rPr>
                <w:rFonts w:hint="eastAsia" w:ascii="楷体_GB2312" w:hAnsi="宋体" w:eastAsia="楷体_GB2312"/>
                <w:sz w:val="22"/>
              </w:rPr>
              <w:t>（按</w:t>
            </w:r>
            <w:r>
              <w:rPr>
                <w:rFonts w:hint="eastAsia" w:ascii="楷体_GB2312" w:hAnsi="宋体" w:eastAsia="楷体_GB2312"/>
                <w:sz w:val="22"/>
                <w:lang w:val="en-US" w:eastAsia="zh-CN"/>
              </w:rPr>
              <w:t>2</w:t>
            </w:r>
            <w:r>
              <w:rPr>
                <w:rFonts w:hint="eastAsia" w:ascii="楷体_GB2312" w:hAnsi="宋体" w:eastAsia="楷体_GB2312"/>
                <w:sz w:val="22"/>
              </w:rPr>
              <w:t>年周期分年度安排，并涵盖中长期建设时间节点）</w:t>
            </w:r>
          </w:p>
          <w:p>
            <w:pPr>
              <w:spacing w:line="320" w:lineRule="exact"/>
              <w:ind w:right="-107" w:rightChars="-51" w:firstLine="495"/>
              <w:rPr>
                <w:rFonts w:hint="eastAsia" w:ascii="宋体" w:hAnsi="宋体"/>
                <w:b/>
                <w:sz w:val="22"/>
              </w:rPr>
            </w:pPr>
          </w:p>
          <w:p>
            <w:pPr>
              <w:spacing w:line="320" w:lineRule="exact"/>
              <w:ind w:right="-107" w:rightChars="-51" w:firstLine="495"/>
              <w:rPr>
                <w:rFonts w:hint="eastAsia" w:ascii="宋体" w:hAnsi="宋体"/>
                <w:b/>
                <w:sz w:val="22"/>
              </w:rPr>
            </w:pPr>
          </w:p>
          <w:p>
            <w:pPr>
              <w:spacing w:line="320" w:lineRule="exact"/>
              <w:ind w:right="-107" w:rightChars="-51" w:firstLine="495"/>
              <w:rPr>
                <w:rFonts w:hint="eastAsia" w:ascii="宋体" w:hAnsi="宋体"/>
                <w:b/>
                <w:sz w:val="22"/>
              </w:rPr>
            </w:pPr>
          </w:p>
          <w:p>
            <w:pPr>
              <w:spacing w:line="320" w:lineRule="exact"/>
              <w:ind w:right="-107" w:rightChars="-51" w:firstLine="495"/>
              <w:rPr>
                <w:rFonts w:hint="eastAsia" w:ascii="宋体" w:hAnsi="宋体"/>
                <w:b/>
                <w:sz w:val="22"/>
              </w:rPr>
            </w:pPr>
          </w:p>
          <w:p>
            <w:pPr>
              <w:spacing w:line="320" w:lineRule="exact"/>
              <w:ind w:right="-107" w:rightChars="-51" w:firstLine="495"/>
              <w:rPr>
                <w:rFonts w:hint="eastAsia" w:ascii="宋体" w:hAnsi="宋体"/>
                <w:b/>
                <w:sz w:val="22"/>
              </w:rPr>
            </w:pPr>
          </w:p>
          <w:p>
            <w:pPr>
              <w:spacing w:line="320" w:lineRule="exact"/>
              <w:ind w:right="-107" w:rightChars="-51" w:firstLine="495"/>
              <w:rPr>
                <w:rFonts w:hint="eastAsia" w:ascii="楷体_GB2312" w:hAnsi="宋体" w:eastAsia="楷体_GB2312"/>
                <w:sz w:val="22"/>
              </w:rPr>
            </w:pPr>
            <w:r>
              <w:rPr>
                <w:rFonts w:hint="eastAsia" w:ascii="黑体" w:hAnsi="宋体" w:eastAsia="黑体"/>
                <w:sz w:val="22"/>
                <w:lang w:eastAsia="zh-CN"/>
              </w:rPr>
              <w:t>四</w:t>
            </w:r>
            <w:r>
              <w:rPr>
                <w:rFonts w:hint="eastAsia" w:ascii="黑体" w:hAnsi="宋体" w:eastAsia="黑体"/>
                <w:sz w:val="22"/>
              </w:rPr>
              <w:t>、预期成效</w:t>
            </w:r>
            <w:r>
              <w:rPr>
                <w:rFonts w:hint="eastAsia" w:ascii="楷体_GB2312" w:hAnsi="宋体" w:eastAsia="楷体_GB2312"/>
                <w:sz w:val="22"/>
              </w:rPr>
              <w:t>（500字左右，主要创新之处、建设成果及呈现形式）</w:t>
            </w:r>
          </w:p>
          <w:p>
            <w:pPr>
              <w:spacing w:line="320" w:lineRule="exact"/>
              <w:ind w:right="-107" w:rightChars="-51" w:firstLine="495"/>
              <w:rPr>
                <w:rFonts w:hint="eastAsia" w:ascii="宋体" w:hAnsi="宋体"/>
                <w:sz w:val="22"/>
              </w:rPr>
            </w:pPr>
          </w:p>
          <w:p>
            <w:pPr>
              <w:spacing w:line="320" w:lineRule="exact"/>
              <w:ind w:right="-107" w:rightChars="-51" w:firstLine="495"/>
              <w:rPr>
                <w:rFonts w:hint="eastAsia" w:ascii="宋体" w:hAnsi="宋体"/>
                <w:sz w:val="22"/>
              </w:rPr>
            </w:pPr>
          </w:p>
          <w:p>
            <w:pPr>
              <w:spacing w:line="320" w:lineRule="exact"/>
              <w:ind w:right="-107" w:rightChars="-51" w:firstLine="495"/>
              <w:rPr>
                <w:rFonts w:hint="eastAsia" w:ascii="宋体" w:hAnsi="宋体"/>
                <w:sz w:val="22"/>
              </w:rPr>
            </w:pPr>
          </w:p>
          <w:p>
            <w:pPr>
              <w:spacing w:line="320" w:lineRule="exact"/>
              <w:ind w:right="-107" w:rightChars="-51" w:firstLine="495"/>
              <w:rPr>
                <w:rFonts w:hint="eastAsia" w:ascii="宋体" w:hAnsi="宋体"/>
                <w:sz w:val="22"/>
              </w:rPr>
            </w:pPr>
          </w:p>
          <w:p>
            <w:pPr>
              <w:spacing w:line="320" w:lineRule="exact"/>
              <w:ind w:right="-107" w:rightChars="-51" w:firstLine="495"/>
              <w:rPr>
                <w:rFonts w:hint="eastAsia" w:ascii="宋体" w:hAnsi="宋体"/>
                <w:sz w:val="22"/>
              </w:rPr>
            </w:pPr>
          </w:p>
          <w:p>
            <w:pPr>
              <w:spacing w:line="320" w:lineRule="exact"/>
              <w:ind w:right="-107" w:rightChars="-51" w:firstLine="495"/>
              <w:rPr>
                <w:rFonts w:hint="eastAsia" w:ascii="宋体" w:hAnsi="宋体"/>
                <w:sz w:val="22"/>
              </w:rPr>
            </w:pPr>
          </w:p>
          <w:p>
            <w:pPr>
              <w:numPr>
                <w:ilvl w:val="0"/>
                <w:numId w:val="2"/>
              </w:numPr>
              <w:spacing w:line="320" w:lineRule="exact"/>
              <w:ind w:right="-107" w:rightChars="-51" w:firstLine="465"/>
              <w:rPr>
                <w:rFonts w:hint="eastAsia" w:ascii="楷体_GB2312" w:hAnsi="宋体" w:eastAsia="楷体_GB2312"/>
                <w:sz w:val="22"/>
              </w:rPr>
            </w:pPr>
            <w:r>
              <w:rPr>
                <w:rFonts w:hint="eastAsia" w:ascii="黑体" w:hAnsi="宋体" w:eastAsia="黑体"/>
                <w:sz w:val="22"/>
              </w:rPr>
              <w:t>保障措施</w:t>
            </w:r>
            <w:r>
              <w:rPr>
                <w:rFonts w:hint="eastAsia" w:ascii="楷体_GB2312" w:hAnsi="宋体" w:eastAsia="楷体_GB2312"/>
                <w:sz w:val="22"/>
              </w:rPr>
              <w:t>（500字左右，包括组织保障、制度保障、政策保障等）</w:t>
            </w:r>
          </w:p>
          <w:p>
            <w:pPr>
              <w:widowControl w:val="0"/>
              <w:numPr>
                <w:ilvl w:val="0"/>
                <w:numId w:val="0"/>
              </w:numPr>
              <w:spacing w:line="320" w:lineRule="exact"/>
              <w:ind w:right="-107" w:rightChars="-51"/>
              <w:jc w:val="both"/>
              <w:rPr>
                <w:rFonts w:hint="eastAsia" w:ascii="楷体_GB2312" w:hAnsi="宋体" w:eastAsia="楷体_GB2312"/>
                <w:sz w:val="2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20" w:lineRule="exact"/>
              <w:ind w:right="-107" w:rightChars="-51"/>
              <w:jc w:val="both"/>
              <w:rPr>
                <w:rFonts w:hint="eastAsia" w:ascii="楷体_GB2312" w:hAnsi="宋体" w:eastAsia="楷体_GB2312"/>
                <w:sz w:val="2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20" w:lineRule="exact"/>
              <w:ind w:right="-107" w:rightChars="-51"/>
              <w:jc w:val="both"/>
              <w:rPr>
                <w:rFonts w:hint="eastAsia" w:ascii="楷体_GB2312" w:hAnsi="宋体" w:eastAsia="楷体_GB2312"/>
                <w:sz w:val="2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20" w:lineRule="exact"/>
              <w:ind w:right="-107" w:rightChars="-51"/>
              <w:jc w:val="both"/>
              <w:rPr>
                <w:rFonts w:hint="eastAsia" w:ascii="楷体_GB2312" w:hAnsi="宋体" w:eastAsia="楷体_GB2312"/>
                <w:sz w:val="2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20" w:lineRule="exact"/>
              <w:ind w:right="-107" w:rightChars="-51"/>
              <w:jc w:val="both"/>
              <w:rPr>
                <w:rFonts w:hint="eastAsia" w:ascii="楷体_GB2312" w:hAnsi="宋体" w:eastAsia="楷体_GB2312"/>
                <w:sz w:val="2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20" w:lineRule="exact"/>
              <w:ind w:right="-107" w:rightChars="-51"/>
              <w:jc w:val="both"/>
              <w:rPr>
                <w:rFonts w:hint="eastAsia" w:ascii="楷体_GB2312" w:hAnsi="宋体" w:eastAsia="楷体_GB2312"/>
                <w:sz w:val="2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20" w:lineRule="exact"/>
              <w:ind w:right="-107" w:rightChars="-51"/>
              <w:jc w:val="both"/>
              <w:rPr>
                <w:rFonts w:hint="eastAsia" w:ascii="楷体_GB2312" w:hAnsi="宋体" w:eastAsia="楷体_GB2312"/>
                <w:sz w:val="2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20" w:lineRule="exact"/>
              <w:ind w:right="-107" w:rightChars="-51"/>
              <w:jc w:val="both"/>
              <w:rPr>
                <w:rFonts w:hint="eastAsia" w:ascii="楷体_GB2312" w:hAnsi="宋体" w:eastAsia="楷体_GB2312"/>
                <w:sz w:val="2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20" w:lineRule="exact"/>
              <w:ind w:right="-107" w:rightChars="-51"/>
              <w:jc w:val="both"/>
              <w:rPr>
                <w:rFonts w:hint="eastAsia" w:ascii="楷体_GB2312" w:hAnsi="宋体" w:eastAsia="楷体_GB2312"/>
                <w:sz w:val="2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20" w:lineRule="exact"/>
              <w:ind w:right="-107" w:rightChars="-51"/>
              <w:jc w:val="both"/>
              <w:rPr>
                <w:rFonts w:hint="eastAsia" w:ascii="楷体_GB2312" w:hAnsi="宋体" w:eastAsia="楷体_GB2312"/>
                <w:sz w:val="2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20" w:lineRule="exact"/>
              <w:ind w:right="-107" w:rightChars="-51"/>
              <w:jc w:val="both"/>
              <w:rPr>
                <w:rFonts w:hint="eastAsia" w:ascii="楷体_GB2312" w:hAnsi="宋体" w:eastAsia="楷体_GB2312"/>
                <w:sz w:val="2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20" w:lineRule="exact"/>
              <w:ind w:right="-107" w:rightChars="-51"/>
              <w:jc w:val="both"/>
              <w:rPr>
                <w:rFonts w:hint="eastAsia" w:ascii="楷体_GB2312" w:hAnsi="宋体" w:eastAsia="楷体_GB2312"/>
                <w:sz w:val="2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20" w:lineRule="exact"/>
              <w:ind w:right="-107" w:rightChars="-51"/>
              <w:jc w:val="both"/>
              <w:rPr>
                <w:rFonts w:hint="eastAsia" w:ascii="楷体_GB2312" w:hAnsi="宋体" w:eastAsia="楷体_GB2312"/>
                <w:sz w:val="22"/>
              </w:rPr>
            </w:pPr>
          </w:p>
          <w:p>
            <w:pPr>
              <w:spacing w:line="320" w:lineRule="exact"/>
              <w:ind w:right="-107" w:rightChars="-51"/>
              <w:rPr>
                <w:rFonts w:hint="eastAsia" w:ascii="楷体_GB2312" w:hAnsi="Times New Roman" w:eastAsia="楷体_GB2312"/>
                <w:sz w:val="24"/>
                <w:szCs w:val="24"/>
              </w:rPr>
            </w:pPr>
          </w:p>
          <w:p>
            <w:pPr>
              <w:spacing w:line="320" w:lineRule="exact"/>
              <w:ind w:right="-107" w:rightChars="-51" w:firstLine="465"/>
              <w:rPr>
                <w:rFonts w:hint="eastAsia" w:ascii="楷体_GB2312" w:hAnsi="Times New Roman" w:eastAsia="楷体_GB2312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ascii="黑体" w:hAnsi="宋体" w:eastAsia="黑体" w:cs="宋体"/>
          <w:bCs/>
          <w:kern w:val="0"/>
          <w:sz w:val="28"/>
          <w:szCs w:val="28"/>
        </w:rPr>
        <w:br w:type="page"/>
      </w:r>
    </w:p>
    <w:tbl>
      <w:tblPr>
        <w:tblStyle w:val="18"/>
        <w:tblW w:w="98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98" w:type="dxa"/>
            <w:vAlign w:val="center"/>
          </w:tcPr>
          <w:p>
            <w:pPr>
              <w:spacing w:line="360" w:lineRule="exact"/>
              <w:ind w:right="-107" w:rightChars="-51" w:firstLine="241" w:firstLineChars="100"/>
              <w:rPr>
                <w:rFonts w:hint="eastAsia"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一、主管教育行政部门推荐意见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9898" w:type="dxa"/>
          </w:tcPr>
          <w:p>
            <w:pPr>
              <w:spacing w:line="520" w:lineRule="exact"/>
              <w:ind w:firstLine="240" w:firstLineChars="100"/>
              <w:rPr>
                <w:rFonts w:hint="eastAsia" w:ascii="楷体_GB2312" w:hAnsi="Times New Roman" w:eastAsia="楷体_GB231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sz w:val="24"/>
                <w:szCs w:val="24"/>
              </w:rPr>
              <w:t>（学校主管教育行政部门的推荐理由）</w:t>
            </w:r>
          </w:p>
          <w:p>
            <w:pPr>
              <w:spacing w:line="520" w:lineRule="exact"/>
              <w:rPr>
                <w:rFonts w:hint="eastAsia" w:ascii="Times New Roman" w:hAnsi="Times New Roman"/>
                <w:szCs w:val="24"/>
              </w:rPr>
            </w:pPr>
          </w:p>
          <w:p>
            <w:pPr>
              <w:spacing w:line="520" w:lineRule="exact"/>
              <w:rPr>
                <w:rFonts w:hint="eastAsia" w:ascii="Times New Roman" w:hAnsi="Times New Roman"/>
                <w:szCs w:val="24"/>
              </w:rPr>
            </w:pPr>
          </w:p>
          <w:p>
            <w:pPr>
              <w:spacing w:line="520" w:lineRule="exact"/>
              <w:rPr>
                <w:rFonts w:hint="eastAsia" w:ascii="Times New Roman" w:hAnsi="Times New Roman"/>
                <w:szCs w:val="24"/>
              </w:rPr>
            </w:pPr>
          </w:p>
          <w:p>
            <w:pPr>
              <w:spacing w:line="520" w:lineRule="exact"/>
              <w:rPr>
                <w:rFonts w:hint="eastAsia" w:ascii="Times New Roman" w:hAnsi="Times New Roman"/>
                <w:szCs w:val="24"/>
              </w:rPr>
            </w:pPr>
          </w:p>
          <w:p>
            <w:pPr>
              <w:spacing w:line="520" w:lineRule="exact"/>
              <w:rPr>
                <w:rFonts w:hint="eastAsia" w:ascii="Times New Roman" w:hAnsi="Times New Roman"/>
                <w:szCs w:val="24"/>
              </w:rPr>
            </w:pPr>
          </w:p>
          <w:p>
            <w:pPr>
              <w:spacing w:line="520" w:lineRule="exact"/>
              <w:rPr>
                <w:rFonts w:hint="eastAsia" w:ascii="Times New Roman" w:hAnsi="Times New Roman"/>
                <w:szCs w:val="24"/>
              </w:rPr>
            </w:pPr>
          </w:p>
          <w:p>
            <w:pPr>
              <w:spacing w:line="520" w:lineRule="exact"/>
              <w:rPr>
                <w:rFonts w:hint="eastAsia" w:ascii="Times New Roman" w:hAnsi="Times New Roman"/>
                <w:szCs w:val="24"/>
              </w:rPr>
            </w:pPr>
          </w:p>
          <w:p>
            <w:pPr>
              <w:spacing w:line="520" w:lineRule="exact"/>
              <w:rPr>
                <w:rFonts w:hint="eastAsia" w:ascii="Times New Roman" w:hAnsi="Times New Roman"/>
                <w:szCs w:val="24"/>
              </w:rPr>
            </w:pPr>
          </w:p>
          <w:p>
            <w:pPr>
              <w:spacing w:line="520" w:lineRule="exact"/>
              <w:rPr>
                <w:rFonts w:hint="eastAsia" w:ascii="Times New Roman" w:hAnsi="Times New Roman"/>
                <w:szCs w:val="24"/>
              </w:rPr>
            </w:pPr>
          </w:p>
          <w:p>
            <w:pPr>
              <w:spacing w:line="520" w:lineRule="exact"/>
              <w:rPr>
                <w:rFonts w:hint="eastAsia" w:ascii="Times New Roman" w:hAnsi="Times New Roman"/>
                <w:szCs w:val="24"/>
              </w:rPr>
            </w:pPr>
          </w:p>
          <w:p>
            <w:pPr>
              <w:spacing w:line="520" w:lineRule="exact"/>
              <w:rPr>
                <w:rFonts w:hint="eastAsia" w:ascii="Times New Roman" w:hAnsi="Times New Roman"/>
                <w:szCs w:val="24"/>
              </w:rPr>
            </w:pPr>
          </w:p>
          <w:p>
            <w:pPr>
              <w:ind w:firstLine="280" w:firstLineChars="100"/>
              <w:rPr>
                <w:rFonts w:hint="eastAsia" w:ascii="仿宋_GB2312" w:hAnsi="Times New Roman" w:eastAsia="仿宋_GB2312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/>
                <w:sz w:val="28"/>
                <w:szCs w:val="24"/>
              </w:rPr>
              <w:t>单位（盖章）                          负责人（签章）</w:t>
            </w:r>
          </w:p>
          <w:p>
            <w:pPr>
              <w:wordWrap w:val="0"/>
              <w:spacing w:line="520" w:lineRule="exact"/>
              <w:jc w:val="righ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sz w:val="28"/>
                <w:szCs w:val="24"/>
              </w:rPr>
              <w:t xml:space="preserve">                                            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98" w:type="dxa"/>
            <w:vAlign w:val="center"/>
          </w:tcPr>
          <w:p>
            <w:pPr>
              <w:spacing w:line="360" w:lineRule="exact"/>
              <w:ind w:right="-107" w:rightChars="-51" w:firstLine="241" w:firstLineChars="100"/>
              <w:rPr>
                <w:rFonts w:hint="eastAsia"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二、市教育</w:t>
            </w:r>
            <w:r>
              <w:rPr>
                <w:rFonts w:hint="eastAsia" w:ascii="宋体" w:hAnsi="宋体"/>
                <w:b/>
                <w:sz w:val="24"/>
                <w:szCs w:val="21"/>
                <w:lang w:eastAsia="zh-CN"/>
              </w:rPr>
              <w:t>局</w:t>
            </w:r>
            <w:r>
              <w:rPr>
                <w:rFonts w:hint="eastAsia" w:ascii="宋体" w:hAnsi="宋体"/>
                <w:b/>
                <w:sz w:val="24"/>
                <w:szCs w:val="21"/>
              </w:rPr>
              <w:t>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9898" w:type="dxa"/>
          </w:tcPr>
          <w:p>
            <w:pPr>
              <w:rPr>
                <w:rFonts w:hint="eastAsia" w:ascii="仿宋_GB2312" w:hAnsi="Times New Roman" w:eastAsia="仿宋_GB2312"/>
                <w:sz w:val="28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/>
                <w:sz w:val="28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/>
                <w:sz w:val="28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/>
                <w:sz w:val="28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/>
                <w:sz w:val="28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/>
                <w:sz w:val="28"/>
                <w:szCs w:val="24"/>
              </w:rPr>
            </w:pPr>
          </w:p>
          <w:p>
            <w:pPr>
              <w:ind w:firstLine="280" w:firstLineChars="100"/>
              <w:rPr>
                <w:rFonts w:hint="eastAsia" w:ascii="仿宋_GB2312" w:hAnsi="Times New Roman" w:eastAsia="仿宋_GB2312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/>
                <w:sz w:val="28"/>
                <w:szCs w:val="24"/>
              </w:rPr>
              <w:t>单位（盖章）                          负责人（签章）</w:t>
            </w:r>
          </w:p>
          <w:p>
            <w:pPr>
              <w:wordWrap w:val="0"/>
              <w:spacing w:line="520" w:lineRule="exact"/>
              <w:jc w:val="right"/>
              <w:rPr>
                <w:rFonts w:hint="eastAsia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sz w:val="28"/>
                <w:szCs w:val="24"/>
              </w:rPr>
              <w:t xml:space="preserve">                                            年   月   日     </w:t>
            </w:r>
          </w:p>
        </w:tc>
      </w:tr>
      <w:bookmarkEnd w:id="1"/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康俪金黑W8(P)">
    <w:altName w:val="黑体"/>
    <w:panose1 w:val="020B0800000000000000"/>
    <w:charset w:val="86"/>
    <w:family w:val="auto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6"/>
        <w:rFonts w:ascii="宋体" w:hAnsi="宋体"/>
        <w:sz w:val="28"/>
        <w:szCs w:val="28"/>
      </w:rPr>
    </w:pPr>
    <w:r>
      <w:rPr>
        <w:rStyle w:val="16"/>
        <w:rFonts w:ascii="宋体" w:hAnsi="宋体"/>
        <w:sz w:val="28"/>
        <w:szCs w:val="28"/>
      </w:rPr>
      <w:fldChar w:fldCharType="begin"/>
    </w:r>
    <w:r>
      <w:rPr>
        <w:rStyle w:val="16"/>
        <w:rFonts w:ascii="宋体" w:hAnsi="宋体"/>
        <w:sz w:val="28"/>
        <w:szCs w:val="28"/>
      </w:rPr>
      <w:instrText xml:space="preserve">PAGE  </w:instrText>
    </w:r>
    <w:r>
      <w:rPr>
        <w:rStyle w:val="16"/>
        <w:rFonts w:ascii="宋体" w:hAnsi="宋体"/>
        <w:sz w:val="28"/>
        <w:szCs w:val="28"/>
      </w:rPr>
      <w:fldChar w:fldCharType="separate"/>
    </w:r>
    <w:r>
      <w:rPr>
        <w:rStyle w:val="16"/>
        <w:rFonts w:ascii="宋体" w:hAnsi="宋体"/>
        <w:sz w:val="28"/>
        <w:szCs w:val="28"/>
      </w:rPr>
      <w:t>25</w:t>
    </w:r>
    <w:r>
      <w:rPr>
        <w:rStyle w:val="16"/>
        <w:rFonts w:ascii="宋体" w:hAnsi="宋体"/>
        <w:sz w:val="28"/>
        <w:szCs w:val="28"/>
      </w:rPr>
      <w:fldChar w:fldCharType="end"/>
    </w:r>
  </w:p>
  <w:p>
    <w:pPr>
      <w:pStyle w:val="9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3BEFA3"/>
    <w:multiLevelType w:val="singleLevel"/>
    <w:tmpl w:val="D83BEFA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BF7220F"/>
    <w:multiLevelType w:val="multilevel"/>
    <w:tmpl w:val="0BF7220F"/>
    <w:lvl w:ilvl="0" w:tentative="0">
      <w:start w:val="1"/>
      <w:numFmt w:val="decimalEnclosedCircle"/>
      <w:pStyle w:val="56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FF"/>
    <w:rsid w:val="002A49FD"/>
    <w:rsid w:val="0095599C"/>
    <w:rsid w:val="00D245FF"/>
    <w:rsid w:val="07075EFB"/>
    <w:rsid w:val="070E63F1"/>
    <w:rsid w:val="140524D3"/>
    <w:rsid w:val="2072094A"/>
    <w:rsid w:val="2231604E"/>
    <w:rsid w:val="25E07AA9"/>
    <w:rsid w:val="44BD2C1E"/>
    <w:rsid w:val="4AB56911"/>
    <w:rsid w:val="538004BE"/>
    <w:rsid w:val="580701B9"/>
    <w:rsid w:val="59E340E2"/>
    <w:rsid w:val="6298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unhideWhenUsed/>
    <w:qFormat/>
    <w:uiPriority w:val="1"/>
  </w:style>
  <w:style w:type="table" w:default="1" w:styleId="1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37"/>
    <w:semiHidden/>
    <w:qFormat/>
    <w:uiPriority w:val="0"/>
    <w:pPr>
      <w:shd w:val="clear" w:color="auto" w:fill="000080"/>
    </w:pPr>
    <w:rPr>
      <w:rFonts w:ascii="Times New Roman" w:hAnsi="Times New Roman" w:eastAsia="仿宋_GB2312"/>
      <w:sz w:val="30"/>
      <w:szCs w:val="20"/>
      <w:lang w:val="zh-CN" w:eastAsia="zh-CN"/>
    </w:rPr>
  </w:style>
  <w:style w:type="paragraph" w:styleId="3">
    <w:name w:val="Body Text"/>
    <w:basedOn w:val="1"/>
    <w:link w:val="21"/>
    <w:uiPriority w:val="0"/>
    <w:pPr>
      <w:snapToGrid w:val="0"/>
      <w:spacing w:line="560" w:lineRule="exact"/>
      <w:jc w:val="center"/>
    </w:pPr>
    <w:rPr>
      <w:rFonts w:ascii="楷体_GB2312" w:hAnsi="Times New Roman" w:eastAsia="楷体_GB2312"/>
      <w:sz w:val="30"/>
      <w:szCs w:val="20"/>
      <w:lang w:val="zh-CN" w:eastAsia="zh-CN"/>
    </w:rPr>
  </w:style>
  <w:style w:type="paragraph" w:styleId="4">
    <w:name w:val="Body Text Indent"/>
    <w:basedOn w:val="1"/>
    <w:link w:val="25"/>
    <w:qFormat/>
    <w:uiPriority w:val="0"/>
    <w:pPr>
      <w:spacing w:after="120"/>
      <w:ind w:left="420" w:leftChars="200"/>
    </w:pPr>
    <w:rPr>
      <w:rFonts w:ascii="Times New Roman" w:hAnsi="Times New Roman" w:eastAsia="仿宋_GB2312"/>
      <w:sz w:val="30"/>
      <w:szCs w:val="20"/>
      <w:lang w:val="zh-CN" w:eastAsia="zh-CN"/>
    </w:rPr>
  </w:style>
  <w:style w:type="paragraph" w:styleId="5">
    <w:name w:val="Plain Text"/>
    <w:basedOn w:val="1"/>
    <w:link w:val="30"/>
    <w:uiPriority w:val="0"/>
    <w:rPr>
      <w:rFonts w:ascii="宋体" w:hAnsi="Courier New"/>
      <w:szCs w:val="20"/>
      <w:lang w:val="zh-CN" w:eastAsia="zh-CN"/>
    </w:rPr>
  </w:style>
  <w:style w:type="paragraph" w:styleId="6">
    <w:name w:val="Date"/>
    <w:basedOn w:val="1"/>
    <w:next w:val="1"/>
    <w:link w:val="42"/>
    <w:unhideWhenUsed/>
    <w:qFormat/>
    <w:uiPriority w:val="0"/>
    <w:pPr>
      <w:ind w:left="100" w:leftChars="2500"/>
    </w:pPr>
  </w:style>
  <w:style w:type="paragraph" w:styleId="7">
    <w:name w:val="Body Text Indent 2"/>
    <w:basedOn w:val="1"/>
    <w:link w:val="32"/>
    <w:uiPriority w:val="0"/>
    <w:pPr>
      <w:spacing w:line="560" w:lineRule="exact"/>
      <w:ind w:firstLine="538"/>
    </w:pPr>
    <w:rPr>
      <w:rFonts w:ascii="Times New Roman" w:hAnsi="Times New Roman" w:eastAsia="楷体_GB2312"/>
      <w:sz w:val="30"/>
      <w:szCs w:val="20"/>
      <w:lang w:val="zh-CN" w:eastAsia="zh-CN"/>
    </w:rPr>
  </w:style>
  <w:style w:type="paragraph" w:styleId="8">
    <w:name w:val="Balloon Text"/>
    <w:basedOn w:val="1"/>
    <w:link w:val="40"/>
    <w:qFormat/>
    <w:uiPriority w:val="0"/>
    <w:rPr>
      <w:rFonts w:ascii="Times New Roman" w:hAnsi="Times New Roman" w:eastAsia="仿宋_GB2312"/>
      <w:sz w:val="18"/>
      <w:szCs w:val="18"/>
      <w:lang w:val="zh-CN" w:eastAsia="zh-CN"/>
    </w:rPr>
  </w:style>
  <w:style w:type="paragraph" w:styleId="9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/>
      <w:sz w:val="18"/>
      <w:szCs w:val="20"/>
      <w:lang w:val="zh-CN" w:eastAsia="zh-CN"/>
    </w:rPr>
  </w:style>
  <w:style w:type="paragraph" w:styleId="10">
    <w:name w:val="header"/>
    <w:basedOn w:val="1"/>
    <w:link w:val="2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  <w:lang w:val="zh-CN" w:eastAsia="zh-CN"/>
    </w:rPr>
  </w:style>
  <w:style w:type="paragraph" w:styleId="11">
    <w:name w:val="Body Text Indent 3"/>
    <w:basedOn w:val="1"/>
    <w:link w:val="34"/>
    <w:uiPriority w:val="0"/>
    <w:pPr>
      <w:spacing w:line="560" w:lineRule="exact"/>
      <w:ind w:right="11" w:firstLine="600"/>
    </w:pPr>
    <w:rPr>
      <w:rFonts w:ascii="Times New Roman" w:hAnsi="Times New Roman" w:eastAsia="楷体_GB2312"/>
      <w:sz w:val="30"/>
      <w:szCs w:val="20"/>
      <w:lang w:val="zh-CN" w:eastAsia="zh-CN"/>
    </w:rPr>
  </w:style>
  <w:style w:type="paragraph" w:styleId="12">
    <w:name w:val="HTML Preformatted"/>
    <w:basedOn w:val="1"/>
    <w:link w:val="63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  <w:lang w:val="zh-CN" w:eastAsia="zh-CN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qFormat/>
    <w:uiPriority w:val="0"/>
  </w:style>
  <w:style w:type="character" w:styleId="17">
    <w:name w:val="Hyperlink"/>
    <w:qFormat/>
    <w:uiPriority w:val="0"/>
    <w:rPr>
      <w:rFonts w:cs="Times New Roman"/>
      <w:color w:val="000000"/>
      <w:u w:val="none"/>
    </w:rPr>
  </w:style>
  <w:style w:type="table" w:styleId="19">
    <w:name w:val="Table Grid"/>
    <w:basedOn w:val="18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20">
    <w:name w:val="正文文本 字符"/>
    <w:basedOn w:val="14"/>
    <w:semiHidden/>
    <w:qFormat/>
    <w:uiPriority w:val="99"/>
    <w:rPr>
      <w:rFonts w:ascii="Calibri" w:hAnsi="Calibri" w:eastAsia="宋体" w:cs="Times New Roman"/>
    </w:rPr>
  </w:style>
  <w:style w:type="character" w:customStyle="1" w:styleId="21">
    <w:name w:val="正文文本 Char"/>
    <w:link w:val="3"/>
    <w:qFormat/>
    <w:uiPriority w:val="0"/>
    <w:rPr>
      <w:rFonts w:ascii="楷体_GB2312" w:hAnsi="Times New Roman" w:eastAsia="楷体_GB2312" w:cs="Times New Roman"/>
      <w:sz w:val="30"/>
      <w:szCs w:val="20"/>
      <w:lang w:val="zh-CN" w:eastAsia="zh-CN"/>
    </w:rPr>
  </w:style>
  <w:style w:type="character" w:customStyle="1" w:styleId="22">
    <w:name w:val="页脚 字符"/>
    <w:basedOn w:val="1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3">
    <w:name w:val="页脚 Char"/>
    <w:link w:val="9"/>
    <w:qFormat/>
    <w:uiPriority w:val="0"/>
    <w:rPr>
      <w:rFonts w:ascii="Times New Roman" w:hAnsi="Times New Roman" w:eastAsia="仿宋_GB2312" w:cs="Times New Roman"/>
      <w:sz w:val="18"/>
      <w:szCs w:val="20"/>
      <w:lang w:val="zh-CN" w:eastAsia="zh-CN"/>
    </w:rPr>
  </w:style>
  <w:style w:type="character" w:customStyle="1" w:styleId="24">
    <w:name w:val="正文文本缩进 字符"/>
    <w:basedOn w:val="14"/>
    <w:semiHidden/>
    <w:qFormat/>
    <w:uiPriority w:val="99"/>
    <w:rPr>
      <w:rFonts w:ascii="Calibri" w:hAnsi="Calibri" w:eastAsia="宋体" w:cs="Times New Roman"/>
    </w:rPr>
  </w:style>
  <w:style w:type="character" w:customStyle="1" w:styleId="25">
    <w:name w:val="正文文本缩进 Char"/>
    <w:link w:val="4"/>
    <w:qFormat/>
    <w:uiPriority w:val="0"/>
    <w:rPr>
      <w:rFonts w:ascii="Times New Roman" w:hAnsi="Times New Roman" w:eastAsia="仿宋_GB2312" w:cs="Times New Roman"/>
      <w:sz w:val="30"/>
      <w:szCs w:val="20"/>
      <w:lang w:val="zh-CN" w:eastAsia="zh-CN"/>
    </w:rPr>
  </w:style>
  <w:style w:type="character" w:customStyle="1" w:styleId="26">
    <w:name w:val="line"/>
    <w:qFormat/>
    <w:uiPriority w:val="0"/>
  </w:style>
  <w:style w:type="character" w:customStyle="1" w:styleId="27">
    <w:name w:val="页眉 字符"/>
    <w:basedOn w:val="1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8">
    <w:name w:val="页眉 Char"/>
    <w:link w:val="10"/>
    <w:qFormat/>
    <w:uiPriority w:val="0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29">
    <w:name w:val="纯文本 字符"/>
    <w:basedOn w:val="14"/>
    <w:semiHidden/>
    <w:qFormat/>
    <w:uiPriority w:val="99"/>
    <w:rPr>
      <w:rFonts w:hAnsi="Courier New" w:cs="Courier New" w:asciiTheme="minorEastAsia"/>
    </w:rPr>
  </w:style>
  <w:style w:type="character" w:customStyle="1" w:styleId="30">
    <w:name w:val="纯文本 Char"/>
    <w:link w:val="5"/>
    <w:qFormat/>
    <w:uiPriority w:val="0"/>
    <w:rPr>
      <w:rFonts w:ascii="宋体" w:hAnsi="Courier New" w:eastAsia="宋体" w:cs="Times New Roman"/>
      <w:szCs w:val="20"/>
      <w:lang w:val="zh-CN" w:eastAsia="zh-CN"/>
    </w:rPr>
  </w:style>
  <w:style w:type="character" w:customStyle="1" w:styleId="31">
    <w:name w:val="正文文本缩进 2 字符"/>
    <w:basedOn w:val="14"/>
    <w:semiHidden/>
    <w:qFormat/>
    <w:uiPriority w:val="99"/>
    <w:rPr>
      <w:rFonts w:ascii="Calibri" w:hAnsi="Calibri" w:eastAsia="宋体" w:cs="Times New Roman"/>
    </w:rPr>
  </w:style>
  <w:style w:type="character" w:customStyle="1" w:styleId="32">
    <w:name w:val="正文文本缩进 2 Char"/>
    <w:link w:val="7"/>
    <w:qFormat/>
    <w:uiPriority w:val="0"/>
    <w:rPr>
      <w:rFonts w:ascii="Times New Roman" w:hAnsi="Times New Roman" w:eastAsia="楷体_GB2312" w:cs="Times New Roman"/>
      <w:sz w:val="30"/>
      <w:szCs w:val="20"/>
      <w:lang w:val="zh-CN" w:eastAsia="zh-CN"/>
    </w:rPr>
  </w:style>
  <w:style w:type="character" w:customStyle="1" w:styleId="33">
    <w:name w:val="正文文本缩进 3 字符"/>
    <w:basedOn w:val="14"/>
    <w:semiHidden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34">
    <w:name w:val="正文文本缩进 3 Char"/>
    <w:link w:val="11"/>
    <w:qFormat/>
    <w:uiPriority w:val="0"/>
    <w:rPr>
      <w:rFonts w:ascii="Times New Roman" w:hAnsi="Times New Roman" w:eastAsia="楷体_GB2312" w:cs="Times New Roman"/>
      <w:sz w:val="30"/>
      <w:szCs w:val="20"/>
      <w:lang w:val="zh-CN" w:eastAsia="zh-CN"/>
    </w:rPr>
  </w:style>
  <w:style w:type="paragraph" w:customStyle="1" w:styleId="35">
    <w:name w:val=" Char"/>
    <w:basedOn w:val="2"/>
    <w:qFormat/>
    <w:uiPriority w:val="0"/>
    <w:rPr>
      <w:rFonts w:eastAsia="宋体"/>
      <w:sz w:val="21"/>
    </w:rPr>
  </w:style>
  <w:style w:type="character" w:customStyle="1" w:styleId="36">
    <w:name w:val="文档结构图 字符"/>
    <w:basedOn w:val="14"/>
    <w:semiHidden/>
    <w:qFormat/>
    <w:uiPriority w:val="99"/>
    <w:rPr>
      <w:rFonts w:ascii="Microsoft YaHei UI" w:hAnsi="Calibri" w:eastAsia="Microsoft YaHei UI" w:cs="Times New Roman"/>
      <w:sz w:val="18"/>
      <w:szCs w:val="18"/>
    </w:rPr>
  </w:style>
  <w:style w:type="character" w:customStyle="1" w:styleId="37">
    <w:name w:val="文档结构图 Char"/>
    <w:link w:val="2"/>
    <w:semiHidden/>
    <w:qFormat/>
    <w:uiPriority w:val="0"/>
    <w:rPr>
      <w:rFonts w:ascii="Times New Roman" w:hAnsi="Times New Roman" w:eastAsia="仿宋_GB2312" w:cs="Times New Roman"/>
      <w:sz w:val="30"/>
      <w:szCs w:val="20"/>
      <w:shd w:val="clear" w:color="auto" w:fill="000080"/>
      <w:lang w:val="zh-CN" w:eastAsia="zh-CN"/>
    </w:rPr>
  </w:style>
  <w:style w:type="paragraph" w:customStyle="1" w:styleId="38">
    <w:name w:val="Char"/>
    <w:basedOn w:val="1"/>
    <w:qFormat/>
    <w:uiPriority w:val="0"/>
    <w:pPr>
      <w:tabs>
        <w:tab w:val="left" w:pos="1200"/>
      </w:tabs>
      <w:ind w:left="1200" w:hanging="360"/>
      <w:jc w:val="left"/>
    </w:pPr>
    <w:rPr>
      <w:rFonts w:ascii="Times New Roman" w:hAnsi="Times New Roman"/>
      <w:sz w:val="24"/>
      <w:szCs w:val="24"/>
    </w:rPr>
  </w:style>
  <w:style w:type="character" w:customStyle="1" w:styleId="39">
    <w:name w:val="批注框文本 字符"/>
    <w:basedOn w:val="1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40">
    <w:name w:val="批注框文本 Char"/>
    <w:link w:val="8"/>
    <w:qFormat/>
    <w:uiPriority w:val="0"/>
    <w:rPr>
      <w:rFonts w:ascii="Times New Roman" w:hAnsi="Times New Roman" w:eastAsia="仿宋_GB2312" w:cs="Times New Roman"/>
      <w:sz w:val="18"/>
      <w:szCs w:val="18"/>
      <w:lang w:val="zh-CN" w:eastAsia="zh-CN"/>
    </w:rPr>
  </w:style>
  <w:style w:type="character" w:customStyle="1" w:styleId="41">
    <w:name w:val="日期 字符"/>
    <w:basedOn w:val="14"/>
    <w:semiHidden/>
    <w:qFormat/>
    <w:uiPriority w:val="99"/>
    <w:rPr>
      <w:rFonts w:ascii="Calibri" w:hAnsi="Calibri" w:eastAsia="宋体" w:cs="Times New Roman"/>
    </w:rPr>
  </w:style>
  <w:style w:type="character" w:customStyle="1" w:styleId="42">
    <w:name w:val="日期 Char"/>
    <w:link w:val="6"/>
    <w:qFormat/>
    <w:uiPriority w:val="0"/>
    <w:rPr>
      <w:rFonts w:ascii="Calibri" w:hAnsi="Calibri" w:eastAsia="宋体" w:cs="Times New Roman"/>
    </w:rPr>
  </w:style>
  <w:style w:type="paragraph" w:styleId="43">
    <w:name w:val="List Paragraph"/>
    <w:basedOn w:val="1"/>
    <w:qFormat/>
    <w:uiPriority w:val="99"/>
    <w:pPr>
      <w:ind w:firstLine="420" w:firstLineChars="200"/>
    </w:pPr>
  </w:style>
  <w:style w:type="character" w:customStyle="1" w:styleId="44">
    <w:name w:val="apple-converted-space"/>
    <w:qFormat/>
    <w:uiPriority w:val="0"/>
  </w:style>
  <w:style w:type="character" w:customStyle="1" w:styleId="45">
    <w:name w:val="ksfind_class_select"/>
    <w:qFormat/>
    <w:uiPriority w:val="0"/>
  </w:style>
  <w:style w:type="character" w:customStyle="1" w:styleId="46">
    <w:name w:val="Header Char"/>
    <w:qFormat/>
    <w:locked/>
    <w:uiPriority w:val="0"/>
    <w:rPr>
      <w:rFonts w:ascii="Calibri"/>
      <w:sz w:val="18"/>
    </w:rPr>
  </w:style>
  <w:style w:type="character" w:customStyle="1" w:styleId="47">
    <w:name w:val="Footer Char"/>
    <w:qFormat/>
    <w:locked/>
    <w:uiPriority w:val="0"/>
    <w:rPr>
      <w:rFonts w:ascii="Calibri" w:eastAsia="宋体"/>
      <w:kern w:val="2"/>
      <w:sz w:val="18"/>
    </w:rPr>
  </w:style>
  <w:style w:type="character" w:customStyle="1" w:styleId="48">
    <w:name w:val="Body Text Indent 3 Char"/>
    <w:qFormat/>
    <w:locked/>
    <w:uiPriority w:val="0"/>
    <w:rPr>
      <w:rFonts w:ascii="Times New Roman" w:hAnsi="Times New Roman" w:eastAsia="宋体"/>
      <w:kern w:val="2"/>
      <w:sz w:val="16"/>
    </w:rPr>
  </w:style>
  <w:style w:type="character" w:customStyle="1" w:styleId="49">
    <w:name w:val="Body Text Indent Char"/>
    <w:qFormat/>
    <w:locked/>
    <w:uiPriority w:val="0"/>
    <w:rPr>
      <w:rFonts w:ascii="Times New Roman" w:hAnsi="Times New Roman" w:eastAsia="宋体"/>
      <w:kern w:val="2"/>
      <w:sz w:val="24"/>
    </w:rPr>
  </w:style>
  <w:style w:type="character" w:customStyle="1" w:styleId="50">
    <w:name w:val="Date Char"/>
    <w:qFormat/>
    <w:locked/>
    <w:uiPriority w:val="0"/>
    <w:rPr>
      <w:rFonts w:ascii="Times New Roman" w:hAnsi="Times New Roman" w:eastAsia="宋体"/>
      <w:kern w:val="2"/>
      <w:sz w:val="24"/>
    </w:rPr>
  </w:style>
  <w:style w:type="paragraph" w:customStyle="1" w:styleId="51">
    <w:name w:val="大标题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黑体"/>
      <w:szCs w:val="21"/>
    </w:rPr>
  </w:style>
  <w:style w:type="paragraph" w:customStyle="1" w:styleId="52">
    <w:name w:val="样式 宋体 小四 行距: 1.5 倍行距"/>
    <w:basedOn w:val="1"/>
    <w:qFormat/>
    <w:uiPriority w:val="0"/>
    <w:pPr>
      <w:spacing w:line="360" w:lineRule="auto"/>
      <w:ind w:firstLine="480" w:firstLineChars="200"/>
    </w:pPr>
    <w:rPr>
      <w:rFonts w:ascii="宋体" w:hAnsi="宋体" w:eastAsia="黑体" w:cs="宋体"/>
      <w:sz w:val="24"/>
      <w:szCs w:val="20"/>
    </w:rPr>
  </w:style>
  <w:style w:type="paragraph" w:customStyle="1" w:styleId="53">
    <w:name w:val="黑体"/>
    <w:basedOn w:val="1"/>
    <w:qFormat/>
    <w:uiPriority w:val="0"/>
    <w:pPr>
      <w:spacing w:line="440" w:lineRule="exact"/>
      <w:ind w:firstLine="480" w:firstLineChars="200"/>
    </w:pPr>
    <w:rPr>
      <w:rFonts w:ascii="宋体" w:hAnsi="宋体" w:eastAsia="黑体" w:cs="宋体"/>
      <w:sz w:val="24"/>
      <w:szCs w:val="20"/>
    </w:rPr>
  </w:style>
  <w:style w:type="paragraph" w:customStyle="1" w:styleId="54">
    <w:name w:val="样式1"/>
    <w:basedOn w:val="1"/>
    <w:qFormat/>
    <w:uiPriority w:val="0"/>
    <w:pPr>
      <w:widowControl/>
      <w:spacing w:line="360" w:lineRule="auto"/>
      <w:ind w:firstLine="482" w:firstLineChars="200"/>
      <w:jc w:val="left"/>
      <w:textAlignment w:val="baseline"/>
    </w:pPr>
    <w:rPr>
      <w:rFonts w:ascii="宋体" w:hAnsi="宋体" w:eastAsia="楷体_GB2312"/>
      <w:b/>
      <w:color w:val="000000"/>
      <w:kern w:val="0"/>
      <w:sz w:val="24"/>
      <w:szCs w:val="24"/>
    </w:rPr>
  </w:style>
  <w:style w:type="paragraph" w:customStyle="1" w:styleId="55">
    <w:name w:val="００００"/>
    <w:basedOn w:val="1"/>
    <w:qFormat/>
    <w:uiPriority w:val="0"/>
    <w:pPr>
      <w:spacing w:line="360" w:lineRule="auto"/>
      <w:ind w:firstLine="422" w:firstLineChars="200"/>
    </w:pPr>
    <w:rPr>
      <w:rFonts w:ascii="楷体_GB2312" w:hAnsi="Times New Roman" w:eastAsia="楷体_GB2312"/>
      <w:b/>
      <w:szCs w:val="21"/>
    </w:rPr>
  </w:style>
  <w:style w:type="paragraph" w:customStyle="1" w:styleId="56">
    <w:name w:val="000000"/>
    <w:basedOn w:val="1"/>
    <w:qFormat/>
    <w:uiPriority w:val="0"/>
    <w:pPr>
      <w:numPr>
        <w:ilvl w:val="0"/>
        <w:numId w:val="1"/>
      </w:numPr>
      <w:spacing w:line="360" w:lineRule="auto"/>
    </w:pPr>
    <w:rPr>
      <w:rFonts w:ascii="黑体" w:hAnsi="宋体" w:eastAsia="黑体"/>
      <w:sz w:val="24"/>
      <w:szCs w:val="24"/>
    </w:rPr>
  </w:style>
  <w:style w:type="paragraph" w:customStyle="1" w:styleId="57">
    <w:name w:val="１１１１"/>
    <w:basedOn w:val="1"/>
    <w:qFormat/>
    <w:uiPriority w:val="0"/>
    <w:pPr>
      <w:spacing w:line="360" w:lineRule="auto"/>
      <w:ind w:firstLine="420" w:firstLineChars="200"/>
    </w:pPr>
    <w:rPr>
      <w:rFonts w:ascii="黑体" w:hAnsi="Times New Roman" w:eastAsia="黑体"/>
      <w:szCs w:val="21"/>
    </w:rPr>
  </w:style>
  <w:style w:type="paragraph" w:customStyle="1" w:styleId="58">
    <w:name w:val="11111"/>
    <w:basedOn w:val="1"/>
    <w:qFormat/>
    <w:uiPriority w:val="0"/>
    <w:pPr>
      <w:spacing w:line="360" w:lineRule="auto"/>
      <w:ind w:left="1" w:firstLine="420" w:firstLineChars="200"/>
    </w:pPr>
    <w:rPr>
      <w:rFonts w:ascii="黑体" w:hAnsi="宋体" w:eastAsia="黑体"/>
      <w:szCs w:val="21"/>
    </w:rPr>
  </w:style>
  <w:style w:type="paragraph" w:customStyle="1" w:styleId="59">
    <w:name w:val="0000000000000"/>
    <w:basedOn w:val="1"/>
    <w:qFormat/>
    <w:uiPriority w:val="0"/>
    <w:pPr>
      <w:spacing w:line="360" w:lineRule="auto"/>
      <w:ind w:firstLine="420" w:firstLineChars="200"/>
    </w:pPr>
    <w:rPr>
      <w:rFonts w:ascii="黑体" w:hAnsi="Times New Roman" w:eastAsia="黑体"/>
      <w:szCs w:val="21"/>
    </w:rPr>
  </w:style>
  <w:style w:type="paragraph" w:customStyle="1" w:styleId="60">
    <w:name w:val="1111111111111111111"/>
    <w:basedOn w:val="1"/>
    <w:qFormat/>
    <w:uiPriority w:val="0"/>
    <w:pPr>
      <w:spacing w:line="360" w:lineRule="auto"/>
      <w:ind w:firstLine="422" w:firstLineChars="200"/>
    </w:pPr>
    <w:rPr>
      <w:rFonts w:ascii="楷体_GB2312" w:hAnsi="宋体" w:eastAsia="楷体_GB2312"/>
      <w:b/>
      <w:szCs w:val="21"/>
    </w:rPr>
  </w:style>
  <w:style w:type="paragraph" w:customStyle="1" w:styleId="61">
    <w:name w:val="小标题"/>
    <w:basedOn w:val="1"/>
    <w:qFormat/>
    <w:uiPriority w:val="0"/>
    <w:pPr>
      <w:spacing w:line="360" w:lineRule="auto"/>
      <w:ind w:firstLine="200" w:firstLineChars="200"/>
    </w:pPr>
    <w:rPr>
      <w:rFonts w:ascii="仿宋_GB2312" w:hAnsi="仿宋_GB2312" w:eastAsia="楷体_GB2312"/>
      <w:b/>
      <w:bCs/>
      <w:szCs w:val="21"/>
    </w:rPr>
  </w:style>
  <w:style w:type="character" w:customStyle="1" w:styleId="62">
    <w:name w:val="HTML 预设格式 字符"/>
    <w:basedOn w:val="14"/>
    <w:semiHidden/>
    <w:qFormat/>
    <w:uiPriority w:val="99"/>
    <w:rPr>
      <w:rFonts w:ascii="Courier New" w:hAnsi="Courier New" w:eastAsia="宋体" w:cs="Courier New"/>
      <w:sz w:val="20"/>
      <w:szCs w:val="20"/>
    </w:rPr>
  </w:style>
  <w:style w:type="character" w:customStyle="1" w:styleId="63">
    <w:name w:val="HTML 预设格式 Char"/>
    <w:link w:val="12"/>
    <w:qFormat/>
    <w:uiPriority w:val="0"/>
    <w:rPr>
      <w:rFonts w:ascii="宋体" w:hAnsi="宋体" w:eastAsia="宋体" w:cs="Times New Roman"/>
      <w:kern w:val="0"/>
      <w:sz w:val="24"/>
      <w:szCs w:val="24"/>
      <w:lang w:val="zh-CN" w:eastAsia="zh-CN"/>
    </w:rPr>
  </w:style>
  <w:style w:type="table" w:customStyle="1" w:styleId="64">
    <w:name w:val="网格型1"/>
    <w:basedOn w:val="18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1332</Words>
  <Characters>7596</Characters>
  <Lines>63</Lines>
  <Paragraphs>17</Paragraphs>
  <ScaleCrop>false</ScaleCrop>
  <LinksUpToDate>false</LinksUpToDate>
  <CharactersWithSpaces>8911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2017-11-07T01:06:00Z</dcterms:created>
  <dc:creator>FJSJYT</dc:creator>
  <cp:lastModifiedBy>林微1553503357356</cp:lastModifiedBy>
  <dcterms:modified xsi:type="dcterms:W3CDTF">2019-03-25T08:54:48Z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